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9"/>
        <w:bidi w:val="0"/>
        <w:jc w:val="center"/>
        <w:rPr/>
      </w:pPr>
      <w:r>
        <w:rPr>
          <w:rFonts w:eastAsia="Source Han Sans CN Regular" w:cs="Lohit Devanagari"/>
          <w:b/>
          <w:bCs/>
          <w:color w:val="auto"/>
          <w:kern w:val="2"/>
          <w:sz w:val="18"/>
          <w:szCs w:val="18"/>
          <w:lang w:val="ru-RU" w:eastAsia="ru-RU" w:bidi="ru-RU"/>
        </w:rPr>
        <w:t xml:space="preserve">Схема предоставления при </w:t>
      </w:r>
      <w:r>
        <w:rPr>
          <w:rFonts w:eastAsia="Source Han Sans CN Regular" w:cs="Lohit Devanagari"/>
          <w:b/>
          <w:bCs/>
          <w:color w:val="auto"/>
          <w:kern w:val="2"/>
          <w:sz w:val="20"/>
          <w:szCs w:val="20"/>
          <w:lang w:val="ru-RU" w:eastAsia="ru-RU" w:bidi="ru-RU"/>
        </w:rPr>
        <w:t>ОДНОВРЕМЕННОМ</w:t>
      </w:r>
      <w:r>
        <w:rPr>
          <w:rFonts w:eastAsia="Source Han Sans CN Regular" w:cs="Lohit Devanagari"/>
          <w:b/>
          <w:bCs/>
          <w:color w:val="auto"/>
          <w:kern w:val="2"/>
          <w:sz w:val="18"/>
          <w:szCs w:val="18"/>
          <w:lang w:val="ru-RU" w:eastAsia="ru-RU" w:bidi="ru-RU"/>
        </w:rPr>
        <w:t xml:space="preserve"> наличии права на федеральную субсидию и краевую выплату </w:t>
      </w:r>
    </w:p>
    <w:p>
      <w:pPr>
        <w:pStyle w:val="Style39"/>
        <w:bidi w:val="0"/>
        <w:jc w:val="center"/>
        <w:rPr>
          <w:rFonts w:ascii="PT Astra Serif" w:hAnsi="PT Astra Serif" w:eastAsia="Source Han Sans CN Regular" w:cs="Lohit Devanagari"/>
          <w:color w:val="auto"/>
          <w:kern w:val="2"/>
          <w:sz w:val="20"/>
          <w:szCs w:val="20"/>
          <w:lang w:val="ru-RU" w:eastAsia="ru-RU" w:bidi="ru-RU"/>
        </w:rPr>
      </w:pPr>
      <w:r>
        <w:rPr>
          <w:rFonts w:eastAsia="Source Han Sans CN Regular" w:cs="Lohit Devanagari"/>
          <w:color w:val="auto"/>
          <w:kern w:val="2"/>
          <w:sz w:val="20"/>
          <w:szCs w:val="20"/>
          <w:lang w:val="ru-RU" w:eastAsia="ru-RU" w:bidi="ru-RU"/>
        </w:rPr>
        <mc:AlternateContent>
          <mc:Choice Requires="wps">
            <w:drawing>
              <wp:anchor behindDoc="0" distT="0" distB="0" distL="0" distR="0" simplePos="0" locked="0" layoutInCell="1" allowOverlap="1" relativeHeight="4">
                <wp:simplePos x="0" y="0"/>
                <wp:positionH relativeFrom="column">
                  <wp:posOffset>57785</wp:posOffset>
                </wp:positionH>
                <wp:positionV relativeFrom="paragraph">
                  <wp:posOffset>35560</wp:posOffset>
                </wp:positionV>
                <wp:extent cx="1924685" cy="1526540"/>
                <wp:effectExtent l="0" t="0" r="0" b="0"/>
                <wp:wrapNone/>
                <wp:docPr id="1" name="Фигура1"/>
                <a:graphic xmlns:a="http://schemas.openxmlformats.org/drawingml/2006/main">
                  <a:graphicData uri="http://schemas.microsoft.com/office/word/2010/wordprocessingShape">
                    <wps:wsp>
                      <wps:cNvSpPr/>
                      <wps:spPr>
                        <a:xfrm>
                          <a:off x="0" y="0"/>
                          <a:ext cx="1924200" cy="152604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jc w:val="center"/>
                              <w:rPr>
                                <w:rFonts w:ascii="Times New Roman" w:hAnsi="Times New Roman"/>
                                <w:color w:val="000000"/>
                                <w:sz w:val="16"/>
                                <w:szCs w:val="16"/>
                              </w:rPr>
                            </w:pPr>
                            <w:r>
                              <w:rPr>
                                <w:rFonts w:ascii="Times New Roman" w:hAnsi="Times New Roman"/>
                                <w:color w:val="000000"/>
                                <w:sz w:val="16"/>
                                <w:szCs w:val="16"/>
                              </w:rPr>
                              <w:t xml:space="preserve">Участники ВОВ, инвалиды боевых </w:t>
                            </w:r>
                          </w:p>
                          <w:p>
                            <w:pPr>
                              <w:pStyle w:val="Style61"/>
                              <w:jc w:val="center"/>
                              <w:rPr>
                                <w:rFonts w:ascii="Times New Roman" w:hAnsi="Times New Roman"/>
                                <w:color w:val="000000"/>
                                <w:sz w:val="16"/>
                                <w:szCs w:val="16"/>
                              </w:rPr>
                            </w:pPr>
                            <w:r>
                              <w:rPr>
                                <w:rFonts w:ascii="Times New Roman" w:hAnsi="Times New Roman"/>
                                <w:color w:val="000000"/>
                                <w:sz w:val="16"/>
                                <w:szCs w:val="16"/>
                              </w:rPr>
                              <w:t xml:space="preserve">действий, ветераны боевых действий, </w:t>
                            </w:r>
                          </w:p>
                          <w:p>
                            <w:pPr>
                              <w:pStyle w:val="Style61"/>
                              <w:jc w:val="center"/>
                              <w:rPr>
                                <w:rFonts w:ascii="Times New Roman" w:hAnsi="Times New Roman"/>
                                <w:color w:val="000000"/>
                                <w:sz w:val="16"/>
                                <w:szCs w:val="16"/>
                              </w:rPr>
                            </w:pPr>
                            <w:r>
                              <w:rPr>
                                <w:rFonts w:ascii="Times New Roman" w:hAnsi="Times New Roman"/>
                                <w:color w:val="000000"/>
                                <w:sz w:val="16"/>
                                <w:szCs w:val="16"/>
                              </w:rPr>
                              <w:t xml:space="preserve">члены семей погибших (умерших) </w:t>
                            </w:r>
                          </w:p>
                          <w:p>
                            <w:pPr>
                              <w:pStyle w:val="Style61"/>
                              <w:jc w:val="center"/>
                              <w:rPr>
                                <w:rFonts w:ascii="Times New Roman" w:hAnsi="Times New Roman"/>
                                <w:color w:val="000000"/>
                                <w:sz w:val="16"/>
                                <w:szCs w:val="16"/>
                              </w:rPr>
                            </w:pPr>
                            <w:r>
                              <w:rPr>
                                <w:rFonts w:ascii="Times New Roman" w:hAnsi="Times New Roman"/>
                                <w:color w:val="000000"/>
                                <w:sz w:val="16"/>
                                <w:szCs w:val="16"/>
                              </w:rPr>
                              <w:t xml:space="preserve">инвалидов ВОВ и инвалидов боевых </w:t>
                            </w:r>
                          </w:p>
                          <w:p>
                            <w:pPr>
                              <w:pStyle w:val="Style61"/>
                              <w:jc w:val="center"/>
                              <w:rPr>
                                <w:rFonts w:ascii="Times New Roman" w:hAnsi="Times New Roman"/>
                                <w:color w:val="000000"/>
                                <w:sz w:val="16"/>
                                <w:szCs w:val="16"/>
                              </w:rPr>
                            </w:pPr>
                            <w:r>
                              <w:rPr>
                                <w:rFonts w:ascii="Times New Roman" w:hAnsi="Times New Roman"/>
                                <w:color w:val="000000"/>
                                <w:sz w:val="16"/>
                                <w:szCs w:val="16"/>
                              </w:rPr>
                              <w:t xml:space="preserve">действий, участников ВОВ, ветеранов </w:t>
                            </w:r>
                          </w:p>
                          <w:p>
                            <w:pPr>
                              <w:pStyle w:val="Style61"/>
                              <w:jc w:val="center"/>
                              <w:rPr>
                                <w:rFonts w:ascii="Times New Roman" w:hAnsi="Times New Roman"/>
                                <w:color w:val="000000"/>
                                <w:sz w:val="16"/>
                                <w:szCs w:val="16"/>
                              </w:rPr>
                            </w:pPr>
                            <w:r>
                              <w:rPr>
                                <w:rFonts w:ascii="Times New Roman" w:hAnsi="Times New Roman"/>
                                <w:color w:val="000000"/>
                                <w:sz w:val="16"/>
                                <w:szCs w:val="16"/>
                              </w:rPr>
                              <w:t xml:space="preserve">боевых действий, статус которых </w:t>
                            </w:r>
                          </w:p>
                          <w:p>
                            <w:pPr>
                              <w:pStyle w:val="Style61"/>
                              <w:jc w:val="center"/>
                              <w:rPr>
                                <w:rFonts w:ascii="Times New Roman" w:hAnsi="Times New Roman"/>
                                <w:color w:val="000000"/>
                                <w:sz w:val="16"/>
                                <w:szCs w:val="16"/>
                              </w:rPr>
                            </w:pPr>
                            <w:r>
                              <w:rPr>
                                <w:rFonts w:ascii="Times New Roman" w:hAnsi="Times New Roman"/>
                                <w:color w:val="000000"/>
                                <w:sz w:val="16"/>
                                <w:szCs w:val="16"/>
                              </w:rPr>
                              <w:t xml:space="preserve">подтвержден действующим </w:t>
                            </w:r>
                          </w:p>
                          <w:p>
                            <w:pPr>
                              <w:pStyle w:val="Style61"/>
                              <w:jc w:val="center"/>
                              <w:rPr/>
                            </w:pPr>
                            <w:r>
                              <w:rPr>
                                <w:rFonts w:ascii="Times New Roman" w:hAnsi="Times New Roman"/>
                                <w:color w:val="000000"/>
                                <w:sz w:val="16"/>
                                <w:szCs w:val="16"/>
                              </w:rPr>
                              <w:t xml:space="preserve">законодательством — федеральная субсидия выплачивается в размере расходов, но </w:t>
                            </w:r>
                            <w:r>
                              <w:rPr>
                                <w:rFonts w:ascii="Times New Roman" w:hAnsi="Times New Roman"/>
                                <w:b/>
                                <w:bCs/>
                                <w:color w:val="000000"/>
                                <w:sz w:val="16"/>
                                <w:szCs w:val="16"/>
                              </w:rPr>
                              <w:t>не более 100 000 руб.</w:t>
                            </w:r>
                            <w:r>
                              <w:rPr>
                                <w:rFonts w:ascii="Times New Roman" w:hAnsi="Times New Roman"/>
                                <w:color w:val="000000"/>
                                <w:sz w:val="16"/>
                                <w:szCs w:val="16"/>
                              </w:rPr>
                              <w:t xml:space="preserve">, краевая мера поддержки - в размере </w:t>
                            </w:r>
                            <w:r>
                              <w:rPr>
                                <w:rFonts w:eastAsia="Source Han Sans CN Regular" w:cs="Lohit Devanagari" w:ascii="Times New Roman" w:hAnsi="Times New Roman"/>
                                <w:color w:val="000000"/>
                                <w:kern w:val="2"/>
                                <w:sz w:val="16"/>
                                <w:szCs w:val="16"/>
                                <w:lang w:val="ru-RU" w:eastAsia="ru-RU" w:bidi="ru-RU"/>
                              </w:rPr>
                              <w:t>расходов</w:t>
                            </w:r>
                            <w:r>
                              <w:rPr>
                                <w:rFonts w:ascii="Times New Roman" w:hAnsi="Times New Roman"/>
                                <w:color w:val="000000"/>
                                <w:sz w:val="16"/>
                                <w:szCs w:val="16"/>
                              </w:rPr>
                              <w:t xml:space="preserve">, не </w:t>
                            </w:r>
                            <w:r>
                              <w:rPr>
                                <w:rFonts w:ascii="Times New Roman" w:hAnsi="Times New Roman"/>
                                <w:b/>
                                <w:bCs/>
                                <w:color w:val="000000"/>
                                <w:sz w:val="16"/>
                                <w:szCs w:val="16"/>
                              </w:rPr>
                              <w:t>но более 280700 руб.</w:t>
                            </w:r>
                          </w:p>
                        </w:txbxContent>
                      </wps:txbx>
                      <wps:bodyPr lIns="90000" rIns="90000" tIns="45000" bIns="45000">
                        <a:noAutofit/>
                      </wps:bodyPr>
                    </wps:wsp>
                  </a:graphicData>
                </a:graphic>
              </wp:anchor>
            </w:drawing>
          </mc:Choice>
          <mc:Fallback>
            <w:pict>
              <v:rect id="shape_0" ID="Фигура1" fillcolor="white" stroked="t" style="position:absolute;margin-left:4.55pt;margin-top:2.8pt;width:151.45pt;height:120.1pt">
                <w10:wrap type="square"/>
                <v:fill o:detectmouseclick="t" type="solid" color2="black"/>
                <v:stroke color="#3465a4" weight="17640" joinstyle="round" endcap="flat"/>
                <v:textbox>
                  <w:txbxContent>
                    <w:p>
                      <w:pPr>
                        <w:pStyle w:val="Style61"/>
                        <w:jc w:val="center"/>
                        <w:rPr>
                          <w:rFonts w:ascii="Times New Roman" w:hAnsi="Times New Roman"/>
                          <w:color w:val="000000"/>
                          <w:sz w:val="16"/>
                          <w:szCs w:val="16"/>
                        </w:rPr>
                      </w:pPr>
                      <w:r>
                        <w:rPr>
                          <w:rFonts w:ascii="Times New Roman" w:hAnsi="Times New Roman"/>
                          <w:color w:val="000000"/>
                          <w:sz w:val="16"/>
                          <w:szCs w:val="16"/>
                        </w:rPr>
                        <w:t xml:space="preserve">Участники ВОВ, инвалиды боевых </w:t>
                      </w:r>
                    </w:p>
                    <w:p>
                      <w:pPr>
                        <w:pStyle w:val="Style61"/>
                        <w:jc w:val="center"/>
                        <w:rPr>
                          <w:rFonts w:ascii="Times New Roman" w:hAnsi="Times New Roman"/>
                          <w:color w:val="000000"/>
                          <w:sz w:val="16"/>
                          <w:szCs w:val="16"/>
                        </w:rPr>
                      </w:pPr>
                      <w:r>
                        <w:rPr>
                          <w:rFonts w:ascii="Times New Roman" w:hAnsi="Times New Roman"/>
                          <w:color w:val="000000"/>
                          <w:sz w:val="16"/>
                          <w:szCs w:val="16"/>
                        </w:rPr>
                        <w:t xml:space="preserve">действий, ветераны боевых действий, </w:t>
                      </w:r>
                    </w:p>
                    <w:p>
                      <w:pPr>
                        <w:pStyle w:val="Style61"/>
                        <w:jc w:val="center"/>
                        <w:rPr>
                          <w:rFonts w:ascii="Times New Roman" w:hAnsi="Times New Roman"/>
                          <w:color w:val="000000"/>
                          <w:sz w:val="16"/>
                          <w:szCs w:val="16"/>
                        </w:rPr>
                      </w:pPr>
                      <w:r>
                        <w:rPr>
                          <w:rFonts w:ascii="Times New Roman" w:hAnsi="Times New Roman"/>
                          <w:color w:val="000000"/>
                          <w:sz w:val="16"/>
                          <w:szCs w:val="16"/>
                        </w:rPr>
                        <w:t xml:space="preserve">члены семей погибших (умерших) </w:t>
                      </w:r>
                    </w:p>
                    <w:p>
                      <w:pPr>
                        <w:pStyle w:val="Style61"/>
                        <w:jc w:val="center"/>
                        <w:rPr>
                          <w:rFonts w:ascii="Times New Roman" w:hAnsi="Times New Roman"/>
                          <w:color w:val="000000"/>
                          <w:sz w:val="16"/>
                          <w:szCs w:val="16"/>
                        </w:rPr>
                      </w:pPr>
                      <w:r>
                        <w:rPr>
                          <w:rFonts w:ascii="Times New Roman" w:hAnsi="Times New Roman"/>
                          <w:color w:val="000000"/>
                          <w:sz w:val="16"/>
                          <w:szCs w:val="16"/>
                        </w:rPr>
                        <w:t xml:space="preserve">инвалидов ВОВ и инвалидов боевых </w:t>
                      </w:r>
                    </w:p>
                    <w:p>
                      <w:pPr>
                        <w:pStyle w:val="Style61"/>
                        <w:jc w:val="center"/>
                        <w:rPr>
                          <w:rFonts w:ascii="Times New Roman" w:hAnsi="Times New Roman"/>
                          <w:color w:val="000000"/>
                          <w:sz w:val="16"/>
                          <w:szCs w:val="16"/>
                        </w:rPr>
                      </w:pPr>
                      <w:r>
                        <w:rPr>
                          <w:rFonts w:ascii="Times New Roman" w:hAnsi="Times New Roman"/>
                          <w:color w:val="000000"/>
                          <w:sz w:val="16"/>
                          <w:szCs w:val="16"/>
                        </w:rPr>
                        <w:t xml:space="preserve">действий, участников ВОВ, ветеранов </w:t>
                      </w:r>
                    </w:p>
                    <w:p>
                      <w:pPr>
                        <w:pStyle w:val="Style61"/>
                        <w:jc w:val="center"/>
                        <w:rPr>
                          <w:rFonts w:ascii="Times New Roman" w:hAnsi="Times New Roman"/>
                          <w:color w:val="000000"/>
                          <w:sz w:val="16"/>
                          <w:szCs w:val="16"/>
                        </w:rPr>
                      </w:pPr>
                      <w:r>
                        <w:rPr>
                          <w:rFonts w:ascii="Times New Roman" w:hAnsi="Times New Roman"/>
                          <w:color w:val="000000"/>
                          <w:sz w:val="16"/>
                          <w:szCs w:val="16"/>
                        </w:rPr>
                        <w:t xml:space="preserve">боевых действий, статус которых </w:t>
                      </w:r>
                    </w:p>
                    <w:p>
                      <w:pPr>
                        <w:pStyle w:val="Style61"/>
                        <w:jc w:val="center"/>
                        <w:rPr>
                          <w:rFonts w:ascii="Times New Roman" w:hAnsi="Times New Roman"/>
                          <w:color w:val="000000"/>
                          <w:sz w:val="16"/>
                          <w:szCs w:val="16"/>
                        </w:rPr>
                      </w:pPr>
                      <w:r>
                        <w:rPr>
                          <w:rFonts w:ascii="Times New Roman" w:hAnsi="Times New Roman"/>
                          <w:color w:val="000000"/>
                          <w:sz w:val="16"/>
                          <w:szCs w:val="16"/>
                        </w:rPr>
                        <w:t xml:space="preserve">подтвержден действующим </w:t>
                      </w:r>
                    </w:p>
                    <w:p>
                      <w:pPr>
                        <w:pStyle w:val="Style61"/>
                        <w:jc w:val="center"/>
                        <w:rPr/>
                      </w:pPr>
                      <w:r>
                        <w:rPr>
                          <w:rFonts w:ascii="Times New Roman" w:hAnsi="Times New Roman"/>
                          <w:color w:val="000000"/>
                          <w:sz w:val="16"/>
                          <w:szCs w:val="16"/>
                        </w:rPr>
                        <w:t xml:space="preserve">законодательством — федеральная субсидия выплачивается в размере расходов, но </w:t>
                      </w:r>
                      <w:r>
                        <w:rPr>
                          <w:rFonts w:ascii="Times New Roman" w:hAnsi="Times New Roman"/>
                          <w:b/>
                          <w:bCs/>
                          <w:color w:val="000000"/>
                          <w:sz w:val="16"/>
                          <w:szCs w:val="16"/>
                        </w:rPr>
                        <w:t>не более 100 000 руб.</w:t>
                      </w:r>
                      <w:r>
                        <w:rPr>
                          <w:rFonts w:ascii="Times New Roman" w:hAnsi="Times New Roman"/>
                          <w:color w:val="000000"/>
                          <w:sz w:val="16"/>
                          <w:szCs w:val="16"/>
                        </w:rPr>
                        <w:t xml:space="preserve">, краевая мера поддержки - в размере </w:t>
                      </w:r>
                      <w:r>
                        <w:rPr>
                          <w:rFonts w:eastAsia="Source Han Sans CN Regular" w:cs="Lohit Devanagari" w:ascii="Times New Roman" w:hAnsi="Times New Roman"/>
                          <w:color w:val="000000"/>
                          <w:kern w:val="2"/>
                          <w:sz w:val="16"/>
                          <w:szCs w:val="16"/>
                          <w:lang w:val="ru-RU" w:eastAsia="ru-RU" w:bidi="ru-RU"/>
                        </w:rPr>
                        <w:t>расходов</w:t>
                      </w:r>
                      <w:r>
                        <w:rPr>
                          <w:rFonts w:ascii="Times New Roman" w:hAnsi="Times New Roman"/>
                          <w:color w:val="000000"/>
                          <w:sz w:val="16"/>
                          <w:szCs w:val="16"/>
                        </w:rPr>
                        <w:t xml:space="preserve">, не </w:t>
                      </w:r>
                      <w:r>
                        <w:rPr>
                          <w:rFonts w:ascii="Times New Roman" w:hAnsi="Times New Roman"/>
                          <w:b/>
                          <w:bCs/>
                          <w:color w:val="000000"/>
                          <w:sz w:val="16"/>
                          <w:szCs w:val="16"/>
                        </w:rPr>
                        <w:t>но более 280700 руб.</w:t>
                      </w:r>
                    </w:p>
                  </w:txbxContent>
                </v:textbox>
              </v:rect>
            </w:pict>
          </mc:Fallback>
        </mc:AlternateContent>
        <mc:AlternateContent>
          <mc:Choice Requires="wps">
            <w:drawing>
              <wp:anchor behindDoc="0" distT="0" distB="0" distL="0" distR="0" simplePos="0" locked="0" layoutInCell="1" allowOverlap="1" relativeHeight="6">
                <wp:simplePos x="0" y="0"/>
                <wp:positionH relativeFrom="column">
                  <wp:posOffset>745490</wp:posOffset>
                </wp:positionH>
                <wp:positionV relativeFrom="paragraph">
                  <wp:posOffset>3169285</wp:posOffset>
                </wp:positionV>
                <wp:extent cx="38735" cy="1270"/>
                <wp:effectExtent l="0" t="0" r="0" b="0"/>
                <wp:wrapNone/>
                <wp:docPr id="3" name="Фигура6"/>
                <a:graphic xmlns:a="http://schemas.openxmlformats.org/drawingml/2006/main">
                  <a:graphicData uri="http://schemas.microsoft.com/office/word/2010/wordprocessingShape">
                    <wps:wsp>
                      <wps:cNvSpPr/>
                      <wps:spPr>
                        <a:xfrm>
                          <a:off x="0" y="0"/>
                          <a:ext cx="38160" cy="0"/>
                        </a:xfrm>
                        <a:prstGeom prst="line">
                          <a:avLst/>
                        </a:prstGeom>
                        <a:ln>
                          <a:solidFill>
                            <a:srgbClr val="3465a4"/>
                          </a:solidFill>
                        </a:ln>
                      </wps:spPr>
                      <wps:style>
                        <a:lnRef idx="0"/>
                        <a:fillRef idx="0"/>
                        <a:effectRef idx="0"/>
                        <a:fontRef idx="minor"/>
                      </wps:style>
                      <wps:bodyPr/>
                    </wps:wsp>
                  </a:graphicData>
                </a:graphic>
              </wp:anchor>
            </w:drawing>
          </mc:Choice>
          <mc:Fallback>
            <w:pict>
              <v:line id="shape_0" from="58.7pt,249.55pt" to="61.65pt,249.55pt" ID="Фигура6" stroked="t" style="position:absolute">
                <v:stroke color="#3465a4" joinstyle="round" endcap="flat"/>
                <v:fill o:detectmouseclick="t" on="false"/>
              </v:line>
            </w:pict>
          </mc:Fallback>
        </mc:AlternateContent>
        <mc:AlternateContent>
          <mc:Choice Requires="wps">
            <w:drawing>
              <wp:anchor behindDoc="0" distT="0" distB="0" distL="0" distR="0" simplePos="0" locked="0" layoutInCell="1" allowOverlap="1" relativeHeight="30">
                <wp:simplePos x="0" y="0"/>
                <wp:positionH relativeFrom="column">
                  <wp:posOffset>2101850</wp:posOffset>
                </wp:positionH>
                <wp:positionV relativeFrom="paragraph">
                  <wp:posOffset>71120</wp:posOffset>
                </wp:positionV>
                <wp:extent cx="2357120" cy="1517015"/>
                <wp:effectExtent l="0" t="0" r="0" b="0"/>
                <wp:wrapNone/>
                <wp:docPr id="4" name="Фигура40"/>
                <a:graphic xmlns:a="http://schemas.openxmlformats.org/drawingml/2006/main">
                  <a:graphicData uri="http://schemas.microsoft.com/office/word/2010/wordprocessingShape">
                    <wps:wsp>
                      <wps:cNvSpPr/>
                      <wps:spPr>
                        <a:xfrm>
                          <a:off x="0" y="0"/>
                          <a:ext cx="2356560" cy="151632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Многодетные семьи, статус которым установлен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в соответствии с действующим законодательством,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имеющие среднедушевой доход ниже двукратной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величины прожиточного минимума, рассчитанной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с учетом основных социально-демографических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групп населения, на текущий год (в 2023 году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прожиточный минимум для трудоспособного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населения — 18646 руб., для пенсионеров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 </w:t>
                            </w:r>
                            <w:r>
                              <w:rPr>
                                <w:rFonts w:ascii="Liberation Serif" w:hAnsi="Liberation Serif"/>
                                <w:color w:val="000000"/>
                                <w:sz w:val="16"/>
                                <w:szCs w:val="16"/>
                              </w:rPr>
                              <w:t xml:space="preserve">14711 руб., для детей — 18210 руб.) - федеральная субсидия выплачивается в размере расходов, но </w:t>
                            </w:r>
                            <w:r>
                              <w:rPr>
                                <w:rFonts w:ascii="Liberation Serif" w:hAnsi="Liberation Serif"/>
                                <w:b/>
                                <w:bCs/>
                                <w:color w:val="000000"/>
                                <w:sz w:val="16"/>
                                <w:szCs w:val="16"/>
                              </w:rPr>
                              <w:t>не более 100000 руб.</w:t>
                            </w:r>
                            <w:r>
                              <w:rPr>
                                <w:rFonts w:ascii="Liberation Serif" w:hAnsi="Liberation Serif"/>
                                <w:color w:val="000000"/>
                                <w:sz w:val="16"/>
                                <w:szCs w:val="16"/>
                              </w:rPr>
                              <w:t xml:space="preserve">, краевая мера поддержки - в размере </w:t>
                            </w:r>
                            <w:r>
                              <w:rPr>
                                <w:rFonts w:eastAsia="Source Han Sans CN Regular" w:cs="Lohit Devanagari" w:ascii="Liberation Serif" w:hAnsi="Liberation Serif"/>
                                <w:color w:val="000000"/>
                                <w:kern w:val="2"/>
                                <w:sz w:val="16"/>
                                <w:szCs w:val="16"/>
                                <w:lang w:val="ru-RU" w:eastAsia="ru-RU" w:bidi="ru-RU"/>
                              </w:rPr>
                              <w:t>расходов</w:t>
                            </w:r>
                            <w:r>
                              <w:rPr>
                                <w:rFonts w:ascii="Liberation Serif" w:hAnsi="Liberation Serif"/>
                                <w:color w:val="000000"/>
                                <w:sz w:val="16"/>
                                <w:szCs w:val="16"/>
                              </w:rPr>
                              <w:t xml:space="preserve">, но </w:t>
                            </w:r>
                            <w:r>
                              <w:rPr>
                                <w:rFonts w:ascii="Liberation Serif" w:hAnsi="Liberation Serif"/>
                                <w:b/>
                                <w:bCs/>
                                <w:color w:val="000000"/>
                                <w:sz w:val="16"/>
                                <w:szCs w:val="16"/>
                              </w:rPr>
                              <w:t>не более 204560 руб.</w:t>
                            </w:r>
                          </w:p>
                          <w:p>
                            <w:pPr>
                              <w:pStyle w:val="Style61"/>
                              <w:overflowPunct w:val="true"/>
                              <w:jc w:val="left"/>
                              <w:rPr/>
                            </w:pPr>
                            <w:r>
                              <w:rPr>
                                <w:rFonts w:ascii="Liberation Serif" w:hAnsi="Liberation Serif"/>
                                <w:color w:val="000000"/>
                                <w:sz w:val="16"/>
                                <w:szCs w:val="16"/>
                              </w:rPr>
                              <w:t xml:space="preserve"> </w:t>
                            </w:r>
                          </w:p>
                        </w:txbxContent>
                      </wps:txbx>
                      <wps:bodyPr lIns="9000" rIns="9000" tIns="9000" bIns="9000" anchor="ctr">
                        <a:noAutofit/>
                      </wps:bodyPr>
                    </wps:wsp>
                  </a:graphicData>
                </a:graphic>
              </wp:anchor>
            </w:drawing>
          </mc:Choice>
          <mc:Fallback>
            <w:pict>
              <v:rect id="shape_0" ID="Фигура40" fillcolor="white" stroked="t" style="position:absolute;margin-left:165.5pt;margin-top:5.6pt;width:185.5pt;height:119.35pt">
                <w10:wrap type="square"/>
                <v:fill o:detectmouseclick="t" type="solid" color2="black"/>
                <v:stroke color="#3465a4" weight="17640" joinstyle="round" endcap="flat"/>
                <v:textbox>
                  <w:txbxContent>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Многодетные семьи, статус которым установлен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в соответствии с действующим законодательством,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имеющие среднедушевой доход ниже двукратной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величины прожиточного минимума, рассчитанной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с учетом основных социально-демографических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групп населения, на текущий год (в 2023 году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прожиточный минимум для трудоспособного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населения — 18646 руб., для пенсионеров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 </w:t>
                      </w:r>
                      <w:r>
                        <w:rPr>
                          <w:rFonts w:ascii="Liberation Serif" w:hAnsi="Liberation Serif"/>
                          <w:color w:val="000000"/>
                          <w:sz w:val="16"/>
                          <w:szCs w:val="16"/>
                        </w:rPr>
                        <w:t xml:space="preserve">14711 руб., для детей — 18210 руб.) - федеральная субсидия выплачивается в размере расходов, но </w:t>
                      </w:r>
                      <w:r>
                        <w:rPr>
                          <w:rFonts w:ascii="Liberation Serif" w:hAnsi="Liberation Serif"/>
                          <w:b/>
                          <w:bCs/>
                          <w:color w:val="000000"/>
                          <w:sz w:val="16"/>
                          <w:szCs w:val="16"/>
                        </w:rPr>
                        <w:t>не более 100000 руб.</w:t>
                      </w:r>
                      <w:r>
                        <w:rPr>
                          <w:rFonts w:ascii="Liberation Serif" w:hAnsi="Liberation Serif"/>
                          <w:color w:val="000000"/>
                          <w:sz w:val="16"/>
                          <w:szCs w:val="16"/>
                        </w:rPr>
                        <w:t xml:space="preserve">, краевая мера поддержки - в размере </w:t>
                      </w:r>
                      <w:r>
                        <w:rPr>
                          <w:rFonts w:eastAsia="Source Han Sans CN Regular" w:cs="Lohit Devanagari" w:ascii="Liberation Serif" w:hAnsi="Liberation Serif"/>
                          <w:color w:val="000000"/>
                          <w:kern w:val="2"/>
                          <w:sz w:val="16"/>
                          <w:szCs w:val="16"/>
                          <w:lang w:val="ru-RU" w:eastAsia="ru-RU" w:bidi="ru-RU"/>
                        </w:rPr>
                        <w:t>расходов</w:t>
                      </w:r>
                      <w:r>
                        <w:rPr>
                          <w:rFonts w:ascii="Liberation Serif" w:hAnsi="Liberation Serif"/>
                          <w:color w:val="000000"/>
                          <w:sz w:val="16"/>
                          <w:szCs w:val="16"/>
                        </w:rPr>
                        <w:t xml:space="preserve">, но </w:t>
                      </w:r>
                      <w:r>
                        <w:rPr>
                          <w:rFonts w:ascii="Liberation Serif" w:hAnsi="Liberation Serif"/>
                          <w:b/>
                          <w:bCs/>
                          <w:color w:val="000000"/>
                          <w:sz w:val="16"/>
                          <w:szCs w:val="16"/>
                        </w:rPr>
                        <w:t>не более 204560 руб.</w:t>
                      </w:r>
                    </w:p>
                    <w:p>
                      <w:pPr>
                        <w:pStyle w:val="Style61"/>
                        <w:overflowPunct w:val="true"/>
                        <w:jc w:val="left"/>
                        <w:rPr/>
                      </w:pPr>
                      <w:r>
                        <w:rPr>
                          <w:rFonts w:ascii="Liberation Serif" w:hAnsi="Liberation Serif"/>
                          <w:color w:val="000000"/>
                          <w:sz w:val="16"/>
                          <w:szCs w:val="16"/>
                        </w:rPr>
                        <w:t xml:space="preserve"> </w:t>
                      </w:r>
                    </w:p>
                  </w:txbxContent>
                </v:textbox>
              </v:rect>
            </w:pict>
          </mc:Fallback>
        </mc:AlternateContent>
        <mc:AlternateContent>
          <mc:Choice Requires="wps">
            <w:drawing>
              <wp:anchor behindDoc="0" distT="0" distB="0" distL="0" distR="0" simplePos="0" locked="0" layoutInCell="1" allowOverlap="1" relativeHeight="31">
                <wp:simplePos x="0" y="0"/>
                <wp:positionH relativeFrom="column">
                  <wp:posOffset>4551680</wp:posOffset>
                </wp:positionH>
                <wp:positionV relativeFrom="paragraph">
                  <wp:posOffset>33655</wp:posOffset>
                </wp:positionV>
                <wp:extent cx="1833245" cy="1550035"/>
                <wp:effectExtent l="0" t="0" r="0" b="0"/>
                <wp:wrapNone/>
                <wp:docPr id="6" name="Фигура42"/>
                <a:graphic xmlns:a="http://schemas.openxmlformats.org/drawingml/2006/main">
                  <a:graphicData uri="http://schemas.microsoft.com/office/word/2010/wordprocessingShape">
                    <wps:wsp>
                      <wps:cNvSpPr/>
                      <wps:spPr>
                        <a:xfrm>
                          <a:off x="0" y="0"/>
                          <a:ext cx="1832760" cy="154944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Малоимущие граждане, в том числе</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 </w:t>
                            </w:r>
                            <w:r>
                              <w:rPr>
                                <w:rFonts w:ascii="Liberation Serif" w:hAnsi="Liberation Serif"/>
                                <w:color w:val="000000"/>
                                <w:sz w:val="16"/>
                                <w:szCs w:val="16"/>
                              </w:rPr>
                              <w:t xml:space="preserve">малоимущие семьи с детьми, - семьи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или одиноко проживающие граждане,</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имеющие среднедушевой доход ниже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величины прожиточного минимума,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рассчитанной с учетом основных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социально-демографических групп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населения, на текущий год —  федеральная субсидия выплачивается в размере расходов, но </w:t>
                            </w:r>
                            <w:r>
                              <w:rPr>
                                <w:rFonts w:ascii="Liberation Serif" w:hAnsi="Liberation Serif"/>
                                <w:b/>
                                <w:bCs/>
                                <w:color w:val="000000"/>
                                <w:sz w:val="16"/>
                                <w:szCs w:val="16"/>
                              </w:rPr>
                              <w:t>не более 100000 руб.</w:t>
                            </w:r>
                            <w:r>
                              <w:rPr>
                                <w:rFonts w:ascii="Liberation Serif" w:hAnsi="Liberation Serif"/>
                                <w:color w:val="000000"/>
                                <w:sz w:val="16"/>
                                <w:szCs w:val="16"/>
                              </w:rPr>
                              <w:t xml:space="preserve">, краевая мера поддержки - в размере </w:t>
                            </w:r>
                            <w:r>
                              <w:rPr>
                                <w:rFonts w:eastAsia="Source Han Sans CN Regular" w:cs="Lohit Devanagari" w:ascii="Liberation Serif" w:hAnsi="Liberation Serif"/>
                                <w:color w:val="000000"/>
                                <w:kern w:val="2"/>
                                <w:sz w:val="16"/>
                                <w:szCs w:val="16"/>
                                <w:lang w:val="ru-RU" w:eastAsia="ru-RU" w:bidi="ru-RU"/>
                              </w:rPr>
                              <w:t>расходов</w:t>
                            </w:r>
                            <w:r>
                              <w:rPr>
                                <w:rFonts w:ascii="Liberation Serif" w:hAnsi="Liberation Serif"/>
                                <w:color w:val="000000"/>
                                <w:sz w:val="16"/>
                                <w:szCs w:val="16"/>
                              </w:rPr>
                              <w:t xml:space="preserve">, но  </w:t>
                            </w:r>
                            <w:r>
                              <w:rPr>
                                <w:rFonts w:ascii="Liberation Serif" w:hAnsi="Liberation Serif"/>
                                <w:b/>
                                <w:bCs/>
                                <w:color w:val="000000"/>
                                <w:sz w:val="16"/>
                                <w:szCs w:val="16"/>
                              </w:rPr>
                              <w:t>не более 280700 руб</w:t>
                            </w:r>
                            <w:r>
                              <w:rPr>
                                <w:rFonts w:ascii="Liberation Serif" w:hAnsi="Liberation Serif"/>
                                <w:color w:val="000000"/>
                                <w:sz w:val="16"/>
                                <w:szCs w:val="16"/>
                              </w:rPr>
                              <w:t>.</w:t>
                            </w:r>
                          </w:p>
                        </w:txbxContent>
                      </wps:txbx>
                      <wps:bodyPr lIns="9000" rIns="9000" tIns="9000" bIns="9000" anchor="ctr">
                        <a:noAutofit/>
                      </wps:bodyPr>
                    </wps:wsp>
                  </a:graphicData>
                </a:graphic>
              </wp:anchor>
            </w:drawing>
          </mc:Choice>
          <mc:Fallback>
            <w:pict>
              <v:rect id="shape_0" ID="Фигура42" fillcolor="white" stroked="t" style="position:absolute;margin-left:358.4pt;margin-top:2.65pt;width:144.25pt;height:121.95pt">
                <w10:wrap type="square"/>
                <v:fill o:detectmouseclick="t" type="solid" color2="black"/>
                <v:stroke color="#3465a4" weight="17640" joinstyle="round" endcap="flat"/>
                <v:textbox>
                  <w:txbxContent>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Малоимущие граждане, в том числе</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 </w:t>
                      </w:r>
                      <w:r>
                        <w:rPr>
                          <w:rFonts w:ascii="Liberation Serif" w:hAnsi="Liberation Serif"/>
                          <w:color w:val="000000"/>
                          <w:sz w:val="16"/>
                          <w:szCs w:val="16"/>
                        </w:rPr>
                        <w:t xml:space="preserve">малоимущие семьи с детьми, - семьи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или одиноко проживающие граждане,</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имеющие среднедушевой доход ниже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величины прожиточного минимума,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рассчитанной с учетом основных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социально-демографических групп </w:t>
                      </w:r>
                    </w:p>
                    <w:p>
                      <w:pPr>
                        <w:pStyle w:val="Style61"/>
                        <w:overflowPunct w:val="true"/>
                        <w:jc w:val="center"/>
                        <w:rPr>
                          <w:rFonts w:ascii="Liberation Serif" w:hAnsi="Liberation Serif"/>
                          <w:color w:val="000000"/>
                          <w:sz w:val="16"/>
                          <w:szCs w:val="16"/>
                        </w:rPr>
                      </w:pPr>
                      <w:r>
                        <w:rPr>
                          <w:rFonts w:ascii="Liberation Serif" w:hAnsi="Liberation Serif"/>
                          <w:color w:val="000000"/>
                          <w:sz w:val="16"/>
                          <w:szCs w:val="16"/>
                        </w:rPr>
                        <w:t xml:space="preserve">населения, на текущий год —  федеральная субсидия выплачивается в размере расходов, но </w:t>
                      </w:r>
                      <w:r>
                        <w:rPr>
                          <w:rFonts w:ascii="Liberation Serif" w:hAnsi="Liberation Serif"/>
                          <w:b/>
                          <w:bCs/>
                          <w:color w:val="000000"/>
                          <w:sz w:val="16"/>
                          <w:szCs w:val="16"/>
                        </w:rPr>
                        <w:t>не более 100000 руб.</w:t>
                      </w:r>
                      <w:r>
                        <w:rPr>
                          <w:rFonts w:ascii="Liberation Serif" w:hAnsi="Liberation Serif"/>
                          <w:color w:val="000000"/>
                          <w:sz w:val="16"/>
                          <w:szCs w:val="16"/>
                        </w:rPr>
                        <w:t xml:space="preserve">, краевая мера поддержки - в размере </w:t>
                      </w:r>
                      <w:r>
                        <w:rPr>
                          <w:rFonts w:eastAsia="Source Han Sans CN Regular" w:cs="Lohit Devanagari" w:ascii="Liberation Serif" w:hAnsi="Liberation Serif"/>
                          <w:color w:val="000000"/>
                          <w:kern w:val="2"/>
                          <w:sz w:val="16"/>
                          <w:szCs w:val="16"/>
                          <w:lang w:val="ru-RU" w:eastAsia="ru-RU" w:bidi="ru-RU"/>
                        </w:rPr>
                        <w:t>расходов</w:t>
                      </w:r>
                      <w:r>
                        <w:rPr>
                          <w:rFonts w:ascii="Liberation Serif" w:hAnsi="Liberation Serif"/>
                          <w:color w:val="000000"/>
                          <w:sz w:val="16"/>
                          <w:szCs w:val="16"/>
                        </w:rPr>
                        <w:t xml:space="preserve">, но  </w:t>
                      </w:r>
                      <w:r>
                        <w:rPr>
                          <w:rFonts w:ascii="Liberation Serif" w:hAnsi="Liberation Serif"/>
                          <w:b/>
                          <w:bCs/>
                          <w:color w:val="000000"/>
                          <w:sz w:val="16"/>
                          <w:szCs w:val="16"/>
                        </w:rPr>
                        <w:t>не более 280700 руб</w:t>
                      </w:r>
                      <w:r>
                        <w:rPr>
                          <w:rFonts w:ascii="Liberation Serif" w:hAnsi="Liberation Serif"/>
                          <w:color w:val="000000"/>
                          <w:sz w:val="16"/>
                          <w:szCs w:val="16"/>
                        </w:rPr>
                        <w:t>.</w:t>
                      </w:r>
                    </w:p>
                  </w:txbxContent>
                </v:textbox>
              </v:rect>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20">
                <wp:simplePos x="0" y="0"/>
                <wp:positionH relativeFrom="column">
                  <wp:posOffset>3063875</wp:posOffset>
                </wp:positionH>
                <wp:positionV relativeFrom="paragraph">
                  <wp:posOffset>160020</wp:posOffset>
                </wp:positionV>
                <wp:extent cx="105410" cy="129540"/>
                <wp:effectExtent l="0" t="0" r="0" b="0"/>
                <wp:wrapNone/>
                <wp:docPr id="8" name="Фигура52"/>
                <a:graphic xmlns:a="http://schemas.openxmlformats.org/drawingml/2006/main">
                  <a:graphicData uri="http://schemas.microsoft.com/office/word/2010/wordprocessingShape">
                    <wps:wsp>
                      <wps:cNvSpPr/>
                      <wps:spPr>
                        <a:xfrm>
                          <a:off x="0" y="0"/>
                          <a:ext cx="104760" cy="128880"/>
                        </a:xfrm>
                        <a:custGeom>
                          <a:avLst/>
                          <a:gdLst/>
                          <a:ahLst/>
                          <a:rect l="l" t="t" r="r" b="b"/>
                          <a:pathLst>
                            <a:path w="144" h="232">
                              <a:moveTo>
                                <a:pt x="35" y="0"/>
                              </a:moveTo>
                              <a:lnTo>
                                <a:pt x="35" y="174"/>
                              </a:lnTo>
                              <a:lnTo>
                                <a:pt x="0" y="174"/>
                              </a:lnTo>
                              <a:lnTo>
                                <a:pt x="71" y="231"/>
                              </a:lnTo>
                              <a:lnTo>
                                <a:pt x="143" y="174"/>
                              </a:lnTo>
                              <a:lnTo>
                                <a:pt x="107" y="174"/>
                              </a:lnTo>
                              <a:lnTo>
                                <a:pt x="107" y="0"/>
                              </a:lnTo>
                              <a:lnTo>
                                <a:pt x="35"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35">
                <wp:simplePos x="0" y="0"/>
                <wp:positionH relativeFrom="column">
                  <wp:posOffset>5179060</wp:posOffset>
                </wp:positionH>
                <wp:positionV relativeFrom="paragraph">
                  <wp:posOffset>142875</wp:posOffset>
                </wp:positionV>
                <wp:extent cx="105410" cy="146685"/>
                <wp:effectExtent l="0" t="0" r="0" b="0"/>
                <wp:wrapNone/>
                <wp:docPr id="9" name="Фигура52_10"/>
                <a:graphic xmlns:a="http://schemas.openxmlformats.org/drawingml/2006/main">
                  <a:graphicData uri="http://schemas.microsoft.com/office/word/2010/wordprocessingShape">
                    <wps:wsp>
                      <wps:cNvSpPr/>
                      <wps:spPr>
                        <a:xfrm>
                          <a:off x="0" y="0"/>
                          <a:ext cx="104760" cy="146160"/>
                        </a:xfrm>
                        <a:custGeom>
                          <a:avLst/>
                          <a:gdLst/>
                          <a:ahLst/>
                          <a:rect l="l" t="t" r="r" b="b"/>
                          <a:pathLst>
                            <a:path w="144" h="232">
                              <a:moveTo>
                                <a:pt x="35" y="0"/>
                              </a:moveTo>
                              <a:lnTo>
                                <a:pt x="35" y="174"/>
                              </a:lnTo>
                              <a:lnTo>
                                <a:pt x="0" y="174"/>
                              </a:lnTo>
                              <a:lnTo>
                                <a:pt x="71" y="231"/>
                              </a:lnTo>
                              <a:lnTo>
                                <a:pt x="143" y="174"/>
                              </a:lnTo>
                              <a:lnTo>
                                <a:pt x="107" y="174"/>
                              </a:lnTo>
                              <a:lnTo>
                                <a:pt x="107" y="0"/>
                              </a:lnTo>
                              <a:lnTo>
                                <a:pt x="35"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36">
                <wp:simplePos x="0" y="0"/>
                <wp:positionH relativeFrom="column">
                  <wp:posOffset>1163320</wp:posOffset>
                </wp:positionH>
                <wp:positionV relativeFrom="paragraph">
                  <wp:posOffset>121285</wp:posOffset>
                </wp:positionV>
                <wp:extent cx="105410" cy="168275"/>
                <wp:effectExtent l="0" t="0" r="0" b="0"/>
                <wp:wrapNone/>
                <wp:docPr id="10" name="Фигура52_11"/>
                <a:graphic xmlns:a="http://schemas.openxmlformats.org/drawingml/2006/main">
                  <a:graphicData uri="http://schemas.microsoft.com/office/word/2010/wordprocessingShape">
                    <wps:wsp>
                      <wps:cNvSpPr/>
                      <wps:spPr>
                        <a:xfrm>
                          <a:off x="0" y="0"/>
                          <a:ext cx="104760" cy="167760"/>
                        </a:xfrm>
                        <a:custGeom>
                          <a:avLst/>
                          <a:gdLst/>
                          <a:ahLst/>
                          <a:rect l="l" t="t" r="r" b="b"/>
                          <a:pathLst>
                            <a:path w="144" h="232">
                              <a:moveTo>
                                <a:pt x="35" y="0"/>
                              </a:moveTo>
                              <a:lnTo>
                                <a:pt x="35" y="174"/>
                              </a:lnTo>
                              <a:lnTo>
                                <a:pt x="0" y="174"/>
                              </a:lnTo>
                              <a:lnTo>
                                <a:pt x="71" y="231"/>
                              </a:lnTo>
                              <a:lnTo>
                                <a:pt x="143" y="174"/>
                              </a:lnTo>
                              <a:lnTo>
                                <a:pt x="107" y="174"/>
                              </a:lnTo>
                              <a:lnTo>
                                <a:pt x="107" y="0"/>
                              </a:lnTo>
                              <a:lnTo>
                                <a:pt x="35"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5">
                <wp:simplePos x="0" y="0"/>
                <wp:positionH relativeFrom="column">
                  <wp:posOffset>788035</wp:posOffset>
                </wp:positionH>
                <wp:positionV relativeFrom="paragraph">
                  <wp:posOffset>120015</wp:posOffset>
                </wp:positionV>
                <wp:extent cx="5017770" cy="280670"/>
                <wp:effectExtent l="0" t="0" r="0" b="0"/>
                <wp:wrapNone/>
                <wp:docPr id="11" name="Фигура5"/>
                <a:graphic xmlns:a="http://schemas.openxmlformats.org/drawingml/2006/main">
                  <a:graphicData uri="http://schemas.microsoft.com/office/word/2010/wordprocessingShape">
                    <wps:wsp>
                      <wps:cNvSpPr/>
                      <wps:spPr>
                        <a:xfrm>
                          <a:off x="0" y="0"/>
                          <a:ext cx="5016960" cy="28008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jc w:val="center"/>
                              <w:rPr/>
                            </w:pPr>
                            <w:r>
                              <w:rPr>
                                <w:rFonts w:ascii="Liberation Serif" w:hAnsi="Liberation Serif"/>
                                <w:color w:val="000000"/>
                                <w:sz w:val="16"/>
                                <w:szCs w:val="16"/>
                              </w:rPr>
                              <w:t xml:space="preserve">Собственники </w:t>
                            </w:r>
                            <w:r>
                              <w:rPr>
                                <w:rFonts w:eastAsia="Source Han Sans CN Regular" w:cs="Lohit Devanagari" w:ascii="Liberation Serif" w:hAnsi="Liberation Serif"/>
                                <w:color w:val="000000"/>
                                <w:kern w:val="2"/>
                                <w:sz w:val="16"/>
                                <w:szCs w:val="16"/>
                                <w:lang w:val="ru-RU" w:eastAsia="ru-RU" w:bidi="ru-RU"/>
                              </w:rPr>
                              <w:t>жилого дома</w:t>
                            </w:r>
                            <w:r>
                              <w:rPr>
                                <w:rFonts w:ascii="Liberation Serif" w:hAnsi="Liberation Serif"/>
                                <w:color w:val="000000"/>
                                <w:sz w:val="16"/>
                                <w:szCs w:val="16"/>
                              </w:rPr>
                              <w:t xml:space="preserve">, зарегистрированные по месту жительства по адресу жилого дома </w:t>
                            </w:r>
                          </w:p>
                        </w:txbxContent>
                      </wps:txbx>
                      <wps:bodyPr lIns="90000" rIns="90000" tIns="45000" bIns="45000">
                        <a:noAutofit/>
                      </wps:bodyPr>
                    </wps:wsp>
                  </a:graphicData>
                </a:graphic>
              </wp:anchor>
            </w:drawing>
          </mc:Choice>
          <mc:Fallback>
            <w:pict>
              <v:rect id="shape_0" ID="Фигура5" fillcolor="white" stroked="t" style="position:absolute;margin-left:62.05pt;margin-top:9.45pt;width:395pt;height:22pt">
                <w10:wrap type="square"/>
                <v:fill o:detectmouseclick="t" type="solid" color2="black"/>
                <v:stroke color="#3465a4" weight="17640" joinstyle="round" endcap="flat"/>
                <v:textbox>
                  <w:txbxContent>
                    <w:p>
                      <w:pPr>
                        <w:pStyle w:val="Style61"/>
                        <w:jc w:val="center"/>
                        <w:rPr/>
                      </w:pPr>
                      <w:r>
                        <w:rPr>
                          <w:rFonts w:ascii="Liberation Serif" w:hAnsi="Liberation Serif"/>
                          <w:color w:val="000000"/>
                          <w:sz w:val="16"/>
                          <w:szCs w:val="16"/>
                        </w:rPr>
                        <w:t xml:space="preserve">Собственники </w:t>
                      </w:r>
                      <w:r>
                        <w:rPr>
                          <w:rFonts w:eastAsia="Source Han Sans CN Regular" w:cs="Lohit Devanagari" w:ascii="Liberation Serif" w:hAnsi="Liberation Serif"/>
                          <w:color w:val="000000"/>
                          <w:kern w:val="2"/>
                          <w:sz w:val="16"/>
                          <w:szCs w:val="16"/>
                          <w:lang w:val="ru-RU" w:eastAsia="ru-RU" w:bidi="ru-RU"/>
                        </w:rPr>
                        <w:t>жилого дома</w:t>
                      </w:r>
                      <w:r>
                        <w:rPr>
                          <w:rFonts w:ascii="Liberation Serif" w:hAnsi="Liberation Serif"/>
                          <w:color w:val="000000"/>
                          <w:sz w:val="16"/>
                          <w:szCs w:val="16"/>
                        </w:rPr>
                        <w:t xml:space="preserve">, зарегистрированные по месту жительства по адресу жилого дома </w:t>
                      </w:r>
                    </w:p>
                  </w:txbxContent>
                </v:textbox>
              </v:rect>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21">
                <wp:simplePos x="0" y="0"/>
                <wp:positionH relativeFrom="column">
                  <wp:posOffset>4596765</wp:posOffset>
                </wp:positionH>
                <wp:positionV relativeFrom="paragraph">
                  <wp:posOffset>70485</wp:posOffset>
                </wp:positionV>
                <wp:extent cx="104775" cy="200025"/>
                <wp:effectExtent l="0" t="0" r="0" b="0"/>
                <wp:wrapNone/>
                <wp:docPr id="13" name="Фигура52_1"/>
                <a:graphic xmlns:a="http://schemas.openxmlformats.org/drawingml/2006/main">
                  <a:graphicData uri="http://schemas.microsoft.com/office/word/2010/wordprocessingShape">
                    <wps:wsp>
                      <wps:cNvSpPr/>
                      <wps:spPr>
                        <a:xfrm>
                          <a:off x="0" y="0"/>
                          <a:ext cx="104040" cy="199440"/>
                        </a:xfrm>
                        <a:custGeom>
                          <a:avLst/>
                          <a:gdLst/>
                          <a:ahLst/>
                          <a:rect l="l" t="t" r="r" b="b"/>
                          <a:pathLst>
                            <a:path w="144" h="232">
                              <a:moveTo>
                                <a:pt x="35" y="0"/>
                              </a:moveTo>
                              <a:lnTo>
                                <a:pt x="35" y="174"/>
                              </a:lnTo>
                              <a:lnTo>
                                <a:pt x="0" y="174"/>
                              </a:lnTo>
                              <a:lnTo>
                                <a:pt x="71" y="231"/>
                              </a:lnTo>
                              <a:lnTo>
                                <a:pt x="143" y="174"/>
                              </a:lnTo>
                              <a:lnTo>
                                <a:pt x="107" y="174"/>
                              </a:lnTo>
                              <a:lnTo>
                                <a:pt x="107" y="0"/>
                              </a:lnTo>
                              <a:lnTo>
                                <a:pt x="35"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37">
                <wp:simplePos x="0" y="0"/>
                <wp:positionH relativeFrom="column">
                  <wp:posOffset>1141730</wp:posOffset>
                </wp:positionH>
                <wp:positionV relativeFrom="paragraph">
                  <wp:posOffset>90805</wp:posOffset>
                </wp:positionV>
                <wp:extent cx="105410" cy="172085"/>
                <wp:effectExtent l="0" t="0" r="0" b="0"/>
                <wp:wrapNone/>
                <wp:docPr id="14" name="Фигура52_12"/>
                <a:graphic xmlns:a="http://schemas.openxmlformats.org/drawingml/2006/main">
                  <a:graphicData uri="http://schemas.microsoft.com/office/word/2010/wordprocessingShape">
                    <wps:wsp>
                      <wps:cNvSpPr/>
                      <wps:spPr>
                        <a:xfrm>
                          <a:off x="0" y="0"/>
                          <a:ext cx="104760" cy="171360"/>
                        </a:xfrm>
                        <a:custGeom>
                          <a:avLst/>
                          <a:gdLst/>
                          <a:ahLst/>
                          <a:rect l="l" t="t" r="r" b="b"/>
                          <a:pathLst>
                            <a:path w="144" h="232">
                              <a:moveTo>
                                <a:pt x="35" y="0"/>
                              </a:moveTo>
                              <a:lnTo>
                                <a:pt x="35" y="174"/>
                              </a:lnTo>
                              <a:lnTo>
                                <a:pt x="0" y="174"/>
                              </a:lnTo>
                              <a:lnTo>
                                <a:pt x="71" y="231"/>
                              </a:lnTo>
                              <a:lnTo>
                                <a:pt x="143" y="174"/>
                              </a:lnTo>
                              <a:lnTo>
                                <a:pt x="107" y="174"/>
                              </a:lnTo>
                              <a:lnTo>
                                <a:pt x="107" y="0"/>
                              </a:lnTo>
                              <a:lnTo>
                                <a:pt x="35"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38">
                <wp:simplePos x="0" y="0"/>
                <wp:positionH relativeFrom="column">
                  <wp:posOffset>-30480</wp:posOffset>
                </wp:positionH>
                <wp:positionV relativeFrom="paragraph">
                  <wp:posOffset>113665</wp:posOffset>
                </wp:positionV>
                <wp:extent cx="2996565" cy="740410"/>
                <wp:effectExtent l="0" t="0" r="0" b="0"/>
                <wp:wrapNone/>
                <wp:docPr id="15" name="Фигура9"/>
                <a:graphic xmlns:a="http://schemas.openxmlformats.org/drawingml/2006/main">
                  <a:graphicData uri="http://schemas.microsoft.com/office/word/2010/wordprocessingShape">
                    <wps:wsp>
                      <wps:cNvSpPr/>
                      <wps:spPr>
                        <a:xfrm>
                          <a:off x="0" y="0"/>
                          <a:ext cx="2995920" cy="73980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overflowPunct w:val="true"/>
                              <w:jc w:val="center"/>
                              <w:rPr>
                                <w:color w:val="000000"/>
                              </w:rPr>
                            </w:pPr>
                            <w:r>
                              <w:rPr>
                                <w:rFonts w:ascii="Liberation Serif" w:hAnsi="Liberation Serif"/>
                                <w:color w:val="000000"/>
                                <w:sz w:val="14"/>
                                <w:szCs w:val="14"/>
                              </w:rPr>
                              <w:t xml:space="preserve">Федеральная субсидия по догазификации предоставляется </w:t>
                            </w:r>
                            <w:r>
                              <w:rPr>
                                <w:rFonts w:ascii="Liberation Serif" w:hAnsi="Liberation Serif"/>
                                <w:b/>
                                <w:bCs/>
                                <w:color w:val="000000"/>
                                <w:sz w:val="14"/>
                                <w:szCs w:val="14"/>
                              </w:rPr>
                              <w:t>однократно</w:t>
                            </w:r>
                          </w:p>
                          <w:p>
                            <w:pPr>
                              <w:pStyle w:val="Style61"/>
                              <w:overflowPunct w:val="true"/>
                              <w:jc w:val="center"/>
                              <w:rPr>
                                <w:color w:val="000000"/>
                              </w:rPr>
                            </w:pPr>
                            <w:r>
                              <w:rPr>
                                <w:rFonts w:ascii="Liberation Serif" w:hAnsi="Liberation Serif"/>
                                <w:color w:val="000000"/>
                                <w:sz w:val="14"/>
                                <w:szCs w:val="14"/>
                              </w:rPr>
                              <w:t xml:space="preserve">на проектирование сети газораспределения, строительство газопровода от границ земельного участка до дома, установку газоиспользующего оборудования, работы по строительству либо реконструкции внутреннего газопровода дома, по установке приборов учета газа, на поставку газоиспользующего оборудования прибора учета газа </w:t>
                            </w:r>
                          </w:p>
                        </w:txbxContent>
                      </wps:txbx>
                      <wps:bodyPr lIns="9000" rIns="9000" tIns="9000" bIns="9000" anchor="ctr">
                        <a:noAutofit/>
                      </wps:bodyPr>
                    </wps:wsp>
                  </a:graphicData>
                </a:graphic>
              </wp:anchor>
            </w:drawing>
          </mc:Choice>
          <mc:Fallback>
            <w:pict>
              <v:rect id="shape_0" ID="Фигура9" fillcolor="white" stroked="t" style="position:absolute;margin-left:-2.4pt;margin-top:8.95pt;width:235.85pt;height:58.2pt">
                <w10:wrap type="square"/>
                <v:fill o:detectmouseclick="t" type="solid" color2="black"/>
                <v:stroke color="#3465a4" weight="17640" joinstyle="round" endcap="flat"/>
                <v:textbox>
                  <w:txbxContent>
                    <w:p>
                      <w:pPr>
                        <w:pStyle w:val="Style61"/>
                        <w:overflowPunct w:val="true"/>
                        <w:jc w:val="center"/>
                        <w:rPr>
                          <w:color w:val="000000"/>
                        </w:rPr>
                      </w:pPr>
                      <w:r>
                        <w:rPr>
                          <w:rFonts w:ascii="Liberation Serif" w:hAnsi="Liberation Serif"/>
                          <w:color w:val="000000"/>
                          <w:sz w:val="14"/>
                          <w:szCs w:val="14"/>
                        </w:rPr>
                        <w:t xml:space="preserve">Федеральная субсидия по догазификации предоставляется </w:t>
                      </w:r>
                      <w:r>
                        <w:rPr>
                          <w:rFonts w:ascii="Liberation Serif" w:hAnsi="Liberation Serif"/>
                          <w:b/>
                          <w:bCs/>
                          <w:color w:val="000000"/>
                          <w:sz w:val="14"/>
                          <w:szCs w:val="14"/>
                        </w:rPr>
                        <w:t>однократно</w:t>
                      </w:r>
                    </w:p>
                    <w:p>
                      <w:pPr>
                        <w:pStyle w:val="Style61"/>
                        <w:overflowPunct w:val="true"/>
                        <w:jc w:val="center"/>
                        <w:rPr>
                          <w:color w:val="000000"/>
                        </w:rPr>
                      </w:pPr>
                      <w:r>
                        <w:rPr>
                          <w:rFonts w:ascii="Liberation Serif" w:hAnsi="Liberation Serif"/>
                          <w:color w:val="000000"/>
                          <w:sz w:val="14"/>
                          <w:szCs w:val="14"/>
                        </w:rPr>
                        <w:t xml:space="preserve">на проектирование сети газораспределения, строительство газопровода от границ земельного участка до дома, установку газоиспользующего оборудования, работы по строительству либо реконструкции внутреннего газопровода дома, по установке приборов учета газа, на поставку газоиспользующего оборудования прибора учета газа </w:t>
                      </w:r>
                    </w:p>
                  </w:txbxContent>
                </v:textbox>
              </v:rect>
            </w:pict>
          </mc:Fallback>
        </mc:AlternateContent>
        <mc:AlternateContent>
          <mc:Choice Requires="wps">
            <w:drawing>
              <wp:anchor behindDoc="0" distT="0" distB="0" distL="0" distR="0" simplePos="0" locked="0" layoutInCell="1" allowOverlap="1" relativeHeight="40">
                <wp:simplePos x="0" y="0"/>
                <wp:positionH relativeFrom="column">
                  <wp:posOffset>3108960</wp:posOffset>
                </wp:positionH>
                <wp:positionV relativeFrom="paragraph">
                  <wp:posOffset>102235</wp:posOffset>
                </wp:positionV>
                <wp:extent cx="3376930" cy="740410"/>
                <wp:effectExtent l="0" t="0" r="0" b="0"/>
                <wp:wrapNone/>
                <wp:docPr id="17" name="Фигура48"/>
                <a:graphic xmlns:a="http://schemas.openxmlformats.org/drawingml/2006/main">
                  <a:graphicData uri="http://schemas.microsoft.com/office/word/2010/wordprocessingShape">
                    <wps:wsp>
                      <wps:cNvSpPr/>
                      <wps:spPr>
                        <a:xfrm>
                          <a:off x="0" y="0"/>
                          <a:ext cx="3376440" cy="73980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overflowPunct w:val="true"/>
                              <w:jc w:val="center"/>
                              <w:rPr>
                                <w:color w:val="000000"/>
                              </w:rPr>
                            </w:pPr>
                            <w:r>
                              <w:rPr>
                                <w:rFonts w:ascii="Liberation Serif" w:hAnsi="Liberation Serif"/>
                                <w:color w:val="000000"/>
                                <w:sz w:val="16"/>
                                <w:szCs w:val="16"/>
                              </w:rPr>
                              <w:t xml:space="preserve">Краевая мера поддержки предоставляется </w:t>
                            </w:r>
                            <w:r>
                              <w:rPr>
                                <w:rFonts w:ascii="Liberation Serif" w:hAnsi="Liberation Serif"/>
                                <w:b/>
                                <w:bCs/>
                                <w:color w:val="000000"/>
                                <w:sz w:val="16"/>
                                <w:szCs w:val="16"/>
                              </w:rPr>
                              <w:t>однократно</w:t>
                            </w:r>
                            <w:r>
                              <w:rPr>
                                <w:rFonts w:ascii="Liberation Serif" w:hAnsi="Liberation Serif"/>
                                <w:color w:val="000000"/>
                                <w:sz w:val="16"/>
                                <w:szCs w:val="16"/>
                              </w:rPr>
                              <w:t xml:space="preserve"> на работы по </w:t>
                            </w:r>
                          </w:p>
                          <w:p>
                            <w:pPr>
                              <w:pStyle w:val="Style61"/>
                              <w:overflowPunct w:val="true"/>
                              <w:jc w:val="center"/>
                              <w:rPr>
                                <w:color w:val="000000"/>
                              </w:rPr>
                            </w:pPr>
                            <w:r>
                              <w:rPr>
                                <w:rFonts w:ascii="Liberation Serif" w:hAnsi="Liberation Serif"/>
                                <w:color w:val="000000"/>
                                <w:sz w:val="16"/>
                                <w:szCs w:val="16"/>
                              </w:rPr>
                              <w:t xml:space="preserve">подключению (технологическому присоединению) жилого дома к сетям </w:t>
                            </w:r>
                          </w:p>
                          <w:p>
                            <w:pPr>
                              <w:pStyle w:val="Style61"/>
                              <w:overflowPunct w:val="true"/>
                              <w:jc w:val="center"/>
                              <w:rPr>
                                <w:color w:val="000000"/>
                              </w:rPr>
                            </w:pPr>
                            <w:r>
                              <w:rPr>
                                <w:rFonts w:ascii="Liberation Serif" w:hAnsi="Liberation Serif"/>
                                <w:color w:val="000000"/>
                                <w:sz w:val="16"/>
                                <w:szCs w:val="16"/>
                              </w:rPr>
                              <w:t xml:space="preserve">газораспределения, включая разработку проектной документации, монтаж </w:t>
                            </w:r>
                          </w:p>
                          <w:p>
                            <w:pPr>
                              <w:pStyle w:val="Style61"/>
                              <w:overflowPunct w:val="true"/>
                              <w:jc w:val="center"/>
                              <w:rPr>
                                <w:color w:val="000000"/>
                              </w:rPr>
                            </w:pPr>
                            <w:r>
                              <w:rPr>
                                <w:rFonts w:ascii="Liberation Serif" w:hAnsi="Liberation Serif"/>
                                <w:color w:val="000000"/>
                                <w:sz w:val="16"/>
                                <w:szCs w:val="16"/>
                              </w:rPr>
                              <w:t>внутридомового газового оборудования, в том числе системы отопления,</w:t>
                            </w:r>
                          </w:p>
                          <w:p>
                            <w:pPr>
                              <w:pStyle w:val="Style61"/>
                              <w:overflowPunct w:val="true"/>
                              <w:jc w:val="center"/>
                              <w:rPr>
                                <w:color w:val="000000"/>
                              </w:rPr>
                            </w:pPr>
                            <w:r>
                              <w:rPr>
                                <w:rFonts w:ascii="Liberation Serif" w:hAnsi="Liberation Serif"/>
                                <w:color w:val="000000"/>
                                <w:sz w:val="16"/>
                                <w:szCs w:val="16"/>
                              </w:rPr>
                              <w:t xml:space="preserve">пусконаладочные работы, а также приобретение внутридомового </w:t>
                            </w:r>
                          </w:p>
                          <w:p>
                            <w:pPr>
                              <w:pStyle w:val="Style61"/>
                              <w:overflowPunct w:val="true"/>
                              <w:jc w:val="center"/>
                              <w:rPr>
                                <w:color w:val="000000"/>
                              </w:rPr>
                            </w:pPr>
                            <w:r>
                              <w:rPr>
                                <w:rFonts w:ascii="Liberation Serif" w:hAnsi="Liberation Serif"/>
                                <w:color w:val="000000"/>
                                <w:sz w:val="16"/>
                                <w:szCs w:val="16"/>
                              </w:rPr>
                              <w:t xml:space="preserve">газового оборудования, осуществленные </w:t>
                            </w:r>
                            <w:r>
                              <w:rPr>
                                <w:rFonts w:ascii="Liberation Serif" w:hAnsi="Liberation Serif"/>
                                <w:b/>
                                <w:bCs/>
                                <w:color w:val="000000"/>
                                <w:sz w:val="16"/>
                                <w:szCs w:val="16"/>
                              </w:rPr>
                              <w:t>не позднее 31.12.2025</w:t>
                            </w:r>
                          </w:p>
                        </w:txbxContent>
                      </wps:txbx>
                      <wps:bodyPr lIns="9000" rIns="9000" tIns="9000" bIns="9000" anchor="ctr">
                        <a:noAutofit/>
                      </wps:bodyPr>
                    </wps:wsp>
                  </a:graphicData>
                </a:graphic>
              </wp:anchor>
            </w:drawing>
          </mc:Choice>
          <mc:Fallback>
            <w:pict>
              <v:rect id="shape_0" ID="Фигура48" fillcolor="white" stroked="t" style="position:absolute;margin-left:244.8pt;margin-top:8.05pt;width:265.8pt;height:58.2pt">
                <w10:wrap type="square"/>
                <v:fill o:detectmouseclick="t" type="solid" color2="black"/>
                <v:stroke color="#3465a4" weight="17640" joinstyle="round" endcap="flat"/>
                <v:textbox>
                  <w:txbxContent>
                    <w:p>
                      <w:pPr>
                        <w:pStyle w:val="Style61"/>
                        <w:overflowPunct w:val="true"/>
                        <w:jc w:val="center"/>
                        <w:rPr>
                          <w:color w:val="000000"/>
                        </w:rPr>
                      </w:pPr>
                      <w:r>
                        <w:rPr>
                          <w:rFonts w:ascii="Liberation Serif" w:hAnsi="Liberation Serif"/>
                          <w:color w:val="000000"/>
                          <w:sz w:val="16"/>
                          <w:szCs w:val="16"/>
                        </w:rPr>
                        <w:t xml:space="preserve">Краевая мера поддержки предоставляется </w:t>
                      </w:r>
                      <w:r>
                        <w:rPr>
                          <w:rFonts w:ascii="Liberation Serif" w:hAnsi="Liberation Serif"/>
                          <w:b/>
                          <w:bCs/>
                          <w:color w:val="000000"/>
                          <w:sz w:val="16"/>
                          <w:szCs w:val="16"/>
                        </w:rPr>
                        <w:t>однократно</w:t>
                      </w:r>
                      <w:r>
                        <w:rPr>
                          <w:rFonts w:ascii="Liberation Serif" w:hAnsi="Liberation Serif"/>
                          <w:color w:val="000000"/>
                          <w:sz w:val="16"/>
                          <w:szCs w:val="16"/>
                        </w:rPr>
                        <w:t xml:space="preserve"> на работы по </w:t>
                      </w:r>
                    </w:p>
                    <w:p>
                      <w:pPr>
                        <w:pStyle w:val="Style61"/>
                        <w:overflowPunct w:val="true"/>
                        <w:jc w:val="center"/>
                        <w:rPr>
                          <w:color w:val="000000"/>
                        </w:rPr>
                      </w:pPr>
                      <w:r>
                        <w:rPr>
                          <w:rFonts w:ascii="Liberation Serif" w:hAnsi="Liberation Serif"/>
                          <w:color w:val="000000"/>
                          <w:sz w:val="16"/>
                          <w:szCs w:val="16"/>
                        </w:rPr>
                        <w:t xml:space="preserve">подключению (технологическому присоединению) жилого дома к сетям </w:t>
                      </w:r>
                    </w:p>
                    <w:p>
                      <w:pPr>
                        <w:pStyle w:val="Style61"/>
                        <w:overflowPunct w:val="true"/>
                        <w:jc w:val="center"/>
                        <w:rPr>
                          <w:color w:val="000000"/>
                        </w:rPr>
                      </w:pPr>
                      <w:r>
                        <w:rPr>
                          <w:rFonts w:ascii="Liberation Serif" w:hAnsi="Liberation Serif"/>
                          <w:color w:val="000000"/>
                          <w:sz w:val="16"/>
                          <w:szCs w:val="16"/>
                        </w:rPr>
                        <w:t xml:space="preserve">газораспределения, включая разработку проектной документации, монтаж </w:t>
                      </w:r>
                    </w:p>
                    <w:p>
                      <w:pPr>
                        <w:pStyle w:val="Style61"/>
                        <w:overflowPunct w:val="true"/>
                        <w:jc w:val="center"/>
                        <w:rPr>
                          <w:color w:val="000000"/>
                        </w:rPr>
                      </w:pPr>
                      <w:r>
                        <w:rPr>
                          <w:rFonts w:ascii="Liberation Serif" w:hAnsi="Liberation Serif"/>
                          <w:color w:val="000000"/>
                          <w:sz w:val="16"/>
                          <w:szCs w:val="16"/>
                        </w:rPr>
                        <w:t>внутридомового газового оборудования, в том числе системы отопления,</w:t>
                      </w:r>
                    </w:p>
                    <w:p>
                      <w:pPr>
                        <w:pStyle w:val="Style61"/>
                        <w:overflowPunct w:val="true"/>
                        <w:jc w:val="center"/>
                        <w:rPr>
                          <w:color w:val="000000"/>
                        </w:rPr>
                      </w:pPr>
                      <w:r>
                        <w:rPr>
                          <w:rFonts w:ascii="Liberation Serif" w:hAnsi="Liberation Serif"/>
                          <w:color w:val="000000"/>
                          <w:sz w:val="16"/>
                          <w:szCs w:val="16"/>
                        </w:rPr>
                        <w:t xml:space="preserve">пусконаладочные работы, а также приобретение внутридомового </w:t>
                      </w:r>
                    </w:p>
                    <w:p>
                      <w:pPr>
                        <w:pStyle w:val="Style61"/>
                        <w:overflowPunct w:val="true"/>
                        <w:jc w:val="center"/>
                        <w:rPr>
                          <w:color w:val="000000"/>
                        </w:rPr>
                      </w:pPr>
                      <w:r>
                        <w:rPr>
                          <w:rFonts w:ascii="Liberation Serif" w:hAnsi="Liberation Serif"/>
                          <w:color w:val="000000"/>
                          <w:sz w:val="16"/>
                          <w:szCs w:val="16"/>
                        </w:rPr>
                        <w:t xml:space="preserve">газового оборудования, осуществленные </w:t>
                      </w:r>
                      <w:r>
                        <w:rPr>
                          <w:rFonts w:ascii="Liberation Serif" w:hAnsi="Liberation Serif"/>
                          <w:b/>
                          <w:bCs/>
                          <w:color w:val="000000"/>
                          <w:sz w:val="16"/>
                          <w:szCs w:val="16"/>
                        </w:rPr>
                        <w:t>не позднее 31.12.2025</w:t>
                      </w:r>
                    </w:p>
                  </w:txbxContent>
                </v:textbox>
              </v:rect>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39">
                <wp:simplePos x="0" y="0"/>
                <wp:positionH relativeFrom="column">
                  <wp:posOffset>186690</wp:posOffset>
                </wp:positionH>
                <wp:positionV relativeFrom="paragraph">
                  <wp:posOffset>202565</wp:posOffset>
                </wp:positionV>
                <wp:extent cx="2178050" cy="244475"/>
                <wp:effectExtent l="0" t="0" r="0" b="0"/>
                <wp:wrapNone/>
                <wp:docPr id="19" name="Фигура46"/>
                <a:graphic xmlns:a="http://schemas.openxmlformats.org/drawingml/2006/main">
                  <a:graphicData uri="http://schemas.microsoft.com/office/word/2010/wordprocessingShape">
                    <wps:wsp>
                      <wps:cNvSpPr/>
                      <wps:spPr>
                        <a:xfrm>
                          <a:off x="0" y="0"/>
                          <a:ext cx="2177280" cy="24372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overflowPunct w:val="true"/>
                              <w:jc w:val="center"/>
                              <w:rPr>
                                <w:color w:val="000000"/>
                              </w:rPr>
                            </w:pPr>
                            <w:r>
                              <w:rPr>
                                <w:rFonts w:ascii="Liberation Serif" w:hAnsi="Liberation Serif"/>
                                <w:color w:val="000000"/>
                                <w:sz w:val="16"/>
                                <w:szCs w:val="16"/>
                              </w:rPr>
                              <w:t>Для получения федеральной субсидии</w:t>
                            </w:r>
                            <w:r>
                              <w:rPr>
                                <w:rFonts w:ascii="Liberation Serif" w:hAnsi="Liberation Serif"/>
                                <w:color w:val="000000"/>
                                <w:sz w:val="20"/>
                                <w:szCs w:val="20"/>
                              </w:rPr>
                              <w:t xml:space="preserve"> </w:t>
                            </w:r>
                          </w:p>
                        </w:txbxContent>
                      </wps:txbx>
                      <wps:bodyPr lIns="9000" rIns="9000" tIns="9000" bIns="9000" anchor="ctr">
                        <a:noAutofit/>
                      </wps:bodyPr>
                    </wps:wsp>
                  </a:graphicData>
                </a:graphic>
              </wp:anchor>
            </w:drawing>
          </mc:Choice>
          <mc:Fallback>
            <w:pict>
              <v:rect id="shape_0" ID="Фигура46" fillcolor="white" stroked="t" style="position:absolute;margin-left:14.7pt;margin-top:15.95pt;width:171.4pt;height:19.15pt">
                <w10:wrap type="square"/>
                <v:fill o:detectmouseclick="t" type="solid" color2="black"/>
                <v:stroke color="#3465a4" weight="17640" joinstyle="round" endcap="flat"/>
                <v:textbox>
                  <w:txbxContent>
                    <w:p>
                      <w:pPr>
                        <w:pStyle w:val="Style61"/>
                        <w:overflowPunct w:val="true"/>
                        <w:jc w:val="center"/>
                        <w:rPr>
                          <w:color w:val="000000"/>
                        </w:rPr>
                      </w:pPr>
                      <w:r>
                        <w:rPr>
                          <w:rFonts w:ascii="Liberation Serif" w:hAnsi="Liberation Serif"/>
                          <w:color w:val="000000"/>
                          <w:sz w:val="16"/>
                          <w:szCs w:val="16"/>
                        </w:rPr>
                        <w:t>Для получения федеральной субсидии</w:t>
                      </w:r>
                      <w:r>
                        <w:rPr>
                          <w:rFonts w:ascii="Liberation Serif" w:hAnsi="Liberation Serif"/>
                          <w:color w:val="000000"/>
                          <w:sz w:val="20"/>
                          <w:szCs w:val="20"/>
                        </w:rPr>
                        <w:t xml:space="preserve"> </w:t>
                      </w:r>
                    </w:p>
                  </w:txbxContent>
                </v:textbox>
              </v:rect>
            </w:pict>
          </mc:Fallback>
        </mc:AlternateContent>
        <mc:AlternateContent>
          <mc:Choice Requires="wps">
            <w:drawing>
              <wp:anchor behindDoc="0" distT="0" distB="0" distL="0" distR="0" simplePos="0" locked="0" layoutInCell="1" allowOverlap="1" relativeHeight="41">
                <wp:simplePos x="0" y="0"/>
                <wp:positionH relativeFrom="column">
                  <wp:posOffset>3474720</wp:posOffset>
                </wp:positionH>
                <wp:positionV relativeFrom="paragraph">
                  <wp:posOffset>188595</wp:posOffset>
                </wp:positionV>
                <wp:extent cx="2640965" cy="243840"/>
                <wp:effectExtent l="0" t="0" r="0" b="0"/>
                <wp:wrapNone/>
                <wp:docPr id="21" name="Фигура49"/>
                <a:graphic xmlns:a="http://schemas.openxmlformats.org/drawingml/2006/main">
                  <a:graphicData uri="http://schemas.microsoft.com/office/word/2010/wordprocessingShape">
                    <wps:wsp>
                      <wps:cNvSpPr/>
                      <wps:spPr>
                        <a:xfrm>
                          <a:off x="0" y="0"/>
                          <a:ext cx="2640240" cy="24336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overflowPunct w:val="true"/>
                              <w:jc w:val="center"/>
                              <w:rPr>
                                <w:color w:val="000000"/>
                              </w:rPr>
                            </w:pPr>
                            <w:r>
                              <w:rPr>
                                <w:rFonts w:ascii="Liberation Serif" w:hAnsi="Liberation Serif"/>
                                <w:color w:val="000000"/>
                                <w:sz w:val="18"/>
                                <w:szCs w:val="18"/>
                              </w:rPr>
                              <w:t>Для получения краевой меры поддержки</w:t>
                            </w:r>
                          </w:p>
                        </w:txbxContent>
                      </wps:txbx>
                      <wps:bodyPr lIns="9000" rIns="9000" tIns="9000" bIns="9000" anchor="ctr">
                        <a:noAutofit/>
                      </wps:bodyPr>
                    </wps:wsp>
                  </a:graphicData>
                </a:graphic>
              </wp:anchor>
            </w:drawing>
          </mc:Choice>
          <mc:Fallback>
            <w:pict>
              <v:rect id="shape_0" ID="Фигура49" fillcolor="white" stroked="t" style="position:absolute;margin-left:273.6pt;margin-top:14.85pt;width:207.85pt;height:19.1pt">
                <w10:wrap type="square"/>
                <v:fill o:detectmouseclick="t" type="solid" color2="black"/>
                <v:stroke color="#3465a4" weight="17640" joinstyle="round" endcap="flat"/>
                <v:textbox>
                  <w:txbxContent>
                    <w:p>
                      <w:pPr>
                        <w:pStyle w:val="Style61"/>
                        <w:overflowPunct w:val="true"/>
                        <w:jc w:val="center"/>
                        <w:rPr>
                          <w:color w:val="000000"/>
                        </w:rPr>
                      </w:pPr>
                      <w:r>
                        <w:rPr>
                          <w:rFonts w:ascii="Liberation Serif" w:hAnsi="Liberation Serif"/>
                          <w:color w:val="000000"/>
                          <w:sz w:val="18"/>
                          <w:szCs w:val="18"/>
                        </w:rPr>
                        <w:t>Для получения краевой меры поддержки</w:t>
                      </w:r>
                    </w:p>
                  </w:txbxContent>
                </v:textbox>
              </v:rect>
            </w:pict>
          </mc:Fallback>
        </mc:AlternateContent>
        <mc:AlternateContent>
          <mc:Choice Requires="wps">
            <w:drawing>
              <wp:anchor behindDoc="0" distT="0" distB="0" distL="0" distR="0" simplePos="0" locked="0" layoutInCell="1" allowOverlap="1" relativeHeight="42">
                <wp:simplePos x="0" y="0"/>
                <wp:positionH relativeFrom="column">
                  <wp:posOffset>1108075</wp:posOffset>
                </wp:positionH>
                <wp:positionV relativeFrom="paragraph">
                  <wp:posOffset>61595</wp:posOffset>
                </wp:positionV>
                <wp:extent cx="104775" cy="149860"/>
                <wp:effectExtent l="0" t="0" r="0" b="0"/>
                <wp:wrapNone/>
                <wp:docPr id="23" name="Фигура52_13"/>
                <a:graphic xmlns:a="http://schemas.openxmlformats.org/drawingml/2006/main">
                  <a:graphicData uri="http://schemas.microsoft.com/office/word/2010/wordprocessingShape">
                    <wps:wsp>
                      <wps:cNvSpPr/>
                      <wps:spPr>
                        <a:xfrm>
                          <a:off x="0" y="0"/>
                          <a:ext cx="104040" cy="149400"/>
                        </a:xfrm>
                        <a:custGeom>
                          <a:avLst/>
                          <a:gdLst/>
                          <a:ahLst/>
                          <a:rect l="l" t="t" r="r" b="b"/>
                          <a:pathLst>
                            <a:path w="144" h="232">
                              <a:moveTo>
                                <a:pt x="35" y="0"/>
                              </a:moveTo>
                              <a:lnTo>
                                <a:pt x="35" y="174"/>
                              </a:lnTo>
                              <a:lnTo>
                                <a:pt x="0" y="174"/>
                              </a:lnTo>
                              <a:lnTo>
                                <a:pt x="71" y="231"/>
                              </a:lnTo>
                              <a:lnTo>
                                <a:pt x="143" y="174"/>
                              </a:lnTo>
                              <a:lnTo>
                                <a:pt x="107" y="174"/>
                              </a:lnTo>
                              <a:lnTo>
                                <a:pt x="107" y="0"/>
                              </a:lnTo>
                              <a:lnTo>
                                <a:pt x="35"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43">
                <wp:simplePos x="0" y="0"/>
                <wp:positionH relativeFrom="column">
                  <wp:posOffset>4576445</wp:posOffset>
                </wp:positionH>
                <wp:positionV relativeFrom="paragraph">
                  <wp:posOffset>55880</wp:posOffset>
                </wp:positionV>
                <wp:extent cx="104775" cy="106680"/>
                <wp:effectExtent l="0" t="0" r="0" b="0"/>
                <wp:wrapNone/>
                <wp:docPr id="24" name="Фигура52_14"/>
                <a:graphic xmlns:a="http://schemas.openxmlformats.org/drawingml/2006/main">
                  <a:graphicData uri="http://schemas.microsoft.com/office/word/2010/wordprocessingShape">
                    <wps:wsp>
                      <wps:cNvSpPr/>
                      <wps:spPr>
                        <a:xfrm>
                          <a:off x="0" y="0"/>
                          <a:ext cx="104040" cy="106200"/>
                        </a:xfrm>
                        <a:custGeom>
                          <a:avLst/>
                          <a:gdLst/>
                          <a:ahLst/>
                          <a:rect l="l" t="t" r="r" b="b"/>
                          <a:pathLst>
                            <a:path w="144" h="232">
                              <a:moveTo>
                                <a:pt x="35" y="0"/>
                              </a:moveTo>
                              <a:lnTo>
                                <a:pt x="35" y="174"/>
                              </a:lnTo>
                              <a:lnTo>
                                <a:pt x="0" y="174"/>
                              </a:lnTo>
                              <a:lnTo>
                                <a:pt x="71" y="231"/>
                              </a:lnTo>
                              <a:lnTo>
                                <a:pt x="143" y="174"/>
                              </a:lnTo>
                              <a:lnTo>
                                <a:pt x="107" y="174"/>
                              </a:lnTo>
                              <a:lnTo>
                                <a:pt x="107" y="0"/>
                              </a:lnTo>
                              <a:lnTo>
                                <a:pt x="35"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34">
                <wp:simplePos x="0" y="0"/>
                <wp:positionH relativeFrom="column">
                  <wp:posOffset>896620</wp:posOffset>
                </wp:positionH>
                <wp:positionV relativeFrom="paragraph">
                  <wp:posOffset>134620</wp:posOffset>
                </wp:positionV>
                <wp:extent cx="84455" cy="1892935"/>
                <wp:effectExtent l="0" t="0" r="0" b="0"/>
                <wp:wrapNone/>
                <wp:docPr id="25" name="Фигура39"/>
                <a:graphic xmlns:a="http://schemas.openxmlformats.org/drawingml/2006/main">
                  <a:graphicData uri="http://schemas.microsoft.com/office/word/2010/wordprocessingShape">
                    <wps:wsp>
                      <wps:cNvSpPr/>
                      <wps:spPr>
                        <a:xfrm>
                          <a:off x="0" y="0"/>
                          <a:ext cx="83880" cy="1892160"/>
                        </a:xfrm>
                        <a:prstGeom prst="rect">
                          <a:avLst/>
                        </a:prstGeom>
                        <a:solidFill>
                          <a:srgbClr val="729fcf"/>
                        </a:solidFill>
                        <a:ln>
                          <a:solidFill>
                            <a:srgbClr val="3465a4"/>
                          </a:solidFill>
                        </a:ln>
                      </wps:spPr>
                      <wps:style>
                        <a:lnRef idx="0"/>
                        <a:fillRef idx="0"/>
                        <a:effectRef idx="0"/>
                        <a:fontRef idx="minor"/>
                      </wps:style>
                      <wps:bodyPr/>
                    </wps:wsp>
                  </a:graphicData>
                </a:graphic>
              </wp:anchor>
            </w:drawing>
          </mc:Choice>
          <mc:Fallback>
            <w:pict>
              <v:rect id="shape_0" ID="Фигура39" fillcolor="#729fcf" stroked="t" style="position:absolute;margin-left:70.6pt;margin-top:10.6pt;width:6.55pt;height:148.95pt">
                <w10:wrap type="none"/>
                <v:fill o:detectmouseclick="t" type="solid" color2="#8d6030"/>
                <v:stroke color="#3465a4" joinstyle="round" endcap="flat"/>
              </v:rect>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32">
                <wp:simplePos x="0" y="0"/>
                <wp:positionH relativeFrom="column">
                  <wp:posOffset>2121535</wp:posOffset>
                </wp:positionH>
                <wp:positionV relativeFrom="paragraph">
                  <wp:posOffset>102235</wp:posOffset>
                </wp:positionV>
                <wp:extent cx="4366895" cy="1038860"/>
                <wp:effectExtent l="0" t="0" r="0" b="0"/>
                <wp:wrapNone/>
                <wp:docPr id="26" name="Фигура58_0"/>
                <a:graphic xmlns:a="http://schemas.openxmlformats.org/drawingml/2006/main">
                  <a:graphicData uri="http://schemas.microsoft.com/office/word/2010/wordprocessingShape">
                    <wps:wsp>
                      <wps:cNvSpPr/>
                      <wps:spPr>
                        <a:xfrm>
                          <a:off x="0" y="0"/>
                          <a:ext cx="4366440" cy="103824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jc w:val="center"/>
                              <w:rPr/>
                            </w:pPr>
                            <w:r>
                              <w:rPr>
                                <w:rFonts w:ascii="Liberation Serif" w:hAnsi="Liberation Serif"/>
                                <w:color w:val="000000"/>
                                <w:sz w:val="16"/>
                                <w:szCs w:val="16"/>
                              </w:rPr>
                              <w:t xml:space="preserve">Заявитель </w:t>
                            </w:r>
                            <w:r>
                              <w:rPr>
                                <w:rFonts w:ascii="Liberation Serif" w:hAnsi="Liberation Serif"/>
                                <w:b/>
                                <w:bCs/>
                                <w:color w:val="000000"/>
                                <w:sz w:val="16"/>
                                <w:szCs w:val="16"/>
                              </w:rPr>
                              <w:t>не позднее 30.11.2025</w:t>
                            </w:r>
                            <w:r>
                              <w:rPr>
                                <w:rFonts w:ascii="Liberation Serif" w:hAnsi="Liberation Serif"/>
                                <w:color w:val="000000"/>
                                <w:sz w:val="16"/>
                                <w:szCs w:val="16"/>
                              </w:rPr>
                              <w:t xml:space="preserve"> подает в органы социальной защиты через отделение МФЦ ПК </w:t>
                            </w:r>
                            <w:r>
                              <w:rPr>
                                <w:rFonts w:ascii="Liberation Serif" w:hAnsi="Liberation Serif"/>
                                <w:b/>
                                <w:bCs/>
                                <w:color w:val="000000"/>
                                <w:sz w:val="16"/>
                                <w:szCs w:val="16"/>
                              </w:rPr>
                              <w:t>заявление об установлении права на предоставление меры поддержки</w:t>
                            </w:r>
                            <w:r>
                              <w:rPr>
                                <w:rFonts w:ascii="Liberation Serif" w:hAnsi="Liberation Serif"/>
                                <w:color w:val="000000"/>
                                <w:sz w:val="16"/>
                                <w:szCs w:val="16"/>
                              </w:rPr>
                              <w:t xml:space="preserve"> с приложением документов: паспорта; удостоверения, подтверждающего право на меры социальной поддержки; документа, подтверждающего право собственности на жилой дом в случае, если право на дом не зарегистрировано в Едином государственном реестре недвижимости; согласий на обработку персональных данных лиц, зарегистрированных совместно с заявителем; документов, подтверждающих доходы за три последних месяца, предшествующих месяцу обращения (для многодетных семей и малоимущих семей)</w:t>
                            </w:r>
                          </w:p>
                        </w:txbxContent>
                      </wps:txbx>
                      <wps:bodyPr lIns="9000" rIns="9000" tIns="9000" bIns="9000" anchor="ctr">
                        <a:noAutofit/>
                      </wps:bodyPr>
                    </wps:wsp>
                  </a:graphicData>
                </a:graphic>
              </wp:anchor>
            </w:drawing>
          </mc:Choice>
          <mc:Fallback>
            <w:pict>
              <v:rect id="shape_0" ID="Фигура58_0" fillcolor="white" stroked="t" style="position:absolute;margin-left:167.05pt;margin-top:8.05pt;width:343.75pt;height:81.7pt">
                <w10:wrap type="square"/>
                <v:fill o:detectmouseclick="t" type="solid" color2="black"/>
                <v:stroke color="#3465a4" weight="17640" joinstyle="round" endcap="flat"/>
                <v:textbox>
                  <w:txbxContent>
                    <w:p>
                      <w:pPr>
                        <w:pStyle w:val="Style61"/>
                        <w:jc w:val="center"/>
                        <w:rPr/>
                      </w:pPr>
                      <w:r>
                        <w:rPr>
                          <w:rFonts w:ascii="Liberation Serif" w:hAnsi="Liberation Serif"/>
                          <w:color w:val="000000"/>
                          <w:sz w:val="16"/>
                          <w:szCs w:val="16"/>
                        </w:rPr>
                        <w:t xml:space="preserve">Заявитель </w:t>
                      </w:r>
                      <w:r>
                        <w:rPr>
                          <w:rFonts w:ascii="Liberation Serif" w:hAnsi="Liberation Serif"/>
                          <w:b/>
                          <w:bCs/>
                          <w:color w:val="000000"/>
                          <w:sz w:val="16"/>
                          <w:szCs w:val="16"/>
                        </w:rPr>
                        <w:t>не позднее 30.11.2025</w:t>
                      </w:r>
                      <w:r>
                        <w:rPr>
                          <w:rFonts w:ascii="Liberation Serif" w:hAnsi="Liberation Serif"/>
                          <w:color w:val="000000"/>
                          <w:sz w:val="16"/>
                          <w:szCs w:val="16"/>
                        </w:rPr>
                        <w:t xml:space="preserve"> подает в органы социальной защиты через отделение МФЦ ПК </w:t>
                      </w:r>
                      <w:r>
                        <w:rPr>
                          <w:rFonts w:ascii="Liberation Serif" w:hAnsi="Liberation Serif"/>
                          <w:b/>
                          <w:bCs/>
                          <w:color w:val="000000"/>
                          <w:sz w:val="16"/>
                          <w:szCs w:val="16"/>
                        </w:rPr>
                        <w:t>заявление об установлении права на предоставление меры поддержки</w:t>
                      </w:r>
                      <w:r>
                        <w:rPr>
                          <w:rFonts w:ascii="Liberation Serif" w:hAnsi="Liberation Serif"/>
                          <w:color w:val="000000"/>
                          <w:sz w:val="16"/>
                          <w:szCs w:val="16"/>
                        </w:rPr>
                        <w:t xml:space="preserve"> с приложением документов: паспорта; удостоверения, подтверждающего право на меры социальной поддержки; документа, подтверждающего право собственности на жилой дом в случае, если право на дом не зарегистрировано в Едином государственном реестре недвижимости; согласий на обработку персональных данных лиц, зарегистрированных совместно с заявителем; документов, подтверждающих доходы за три последних месяца, предшествующих месяцу обращения (для многодетных семей и малоимущих семей)</w:t>
                      </w:r>
                    </w:p>
                  </w:txbxContent>
                </v:textbox>
              </v:rect>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22">
                <wp:simplePos x="0" y="0"/>
                <wp:positionH relativeFrom="column">
                  <wp:posOffset>4589145</wp:posOffset>
                </wp:positionH>
                <wp:positionV relativeFrom="paragraph">
                  <wp:posOffset>-205105</wp:posOffset>
                </wp:positionV>
                <wp:extent cx="104775" cy="106680"/>
                <wp:effectExtent l="0" t="0" r="0" b="0"/>
                <wp:wrapNone/>
                <wp:docPr id="28" name="Фигура52_2"/>
                <a:graphic xmlns:a="http://schemas.openxmlformats.org/drawingml/2006/main">
                  <a:graphicData uri="http://schemas.microsoft.com/office/word/2010/wordprocessingShape">
                    <wps:wsp>
                      <wps:cNvSpPr/>
                      <wps:spPr>
                        <a:xfrm>
                          <a:off x="0" y="0"/>
                          <a:ext cx="104040" cy="106200"/>
                        </a:xfrm>
                        <a:custGeom>
                          <a:avLst/>
                          <a:gdLst/>
                          <a:ahLst/>
                          <a:rect l="l" t="t" r="r" b="b"/>
                          <a:pathLst>
                            <a:path w="144" h="232">
                              <a:moveTo>
                                <a:pt x="35" y="0"/>
                              </a:moveTo>
                              <a:lnTo>
                                <a:pt x="35" y="174"/>
                              </a:lnTo>
                              <a:lnTo>
                                <a:pt x="0" y="174"/>
                              </a:lnTo>
                              <a:lnTo>
                                <a:pt x="71" y="231"/>
                              </a:lnTo>
                              <a:lnTo>
                                <a:pt x="143" y="174"/>
                              </a:lnTo>
                              <a:lnTo>
                                <a:pt x="107" y="174"/>
                              </a:lnTo>
                              <a:lnTo>
                                <a:pt x="107" y="0"/>
                              </a:lnTo>
                              <a:lnTo>
                                <a:pt x="35"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23">
                <wp:simplePos x="0" y="0"/>
                <wp:positionH relativeFrom="column">
                  <wp:posOffset>4599940</wp:posOffset>
                </wp:positionH>
                <wp:positionV relativeFrom="paragraph">
                  <wp:posOffset>-300355</wp:posOffset>
                </wp:positionV>
                <wp:extent cx="104775" cy="208280"/>
                <wp:effectExtent l="0" t="0" r="0" b="0"/>
                <wp:wrapNone/>
                <wp:docPr id="29" name="Фигура52_3"/>
                <a:graphic xmlns:a="http://schemas.openxmlformats.org/drawingml/2006/main">
                  <a:graphicData uri="http://schemas.microsoft.com/office/word/2010/wordprocessingShape">
                    <wps:wsp>
                      <wps:cNvSpPr/>
                      <wps:spPr>
                        <a:xfrm>
                          <a:off x="0" y="0"/>
                          <a:ext cx="104040" cy="207720"/>
                        </a:xfrm>
                        <a:custGeom>
                          <a:avLst/>
                          <a:gdLst/>
                          <a:ahLst/>
                          <a:rect l="l" t="t" r="r" b="b"/>
                          <a:pathLst>
                            <a:path w="144" h="232">
                              <a:moveTo>
                                <a:pt x="35" y="0"/>
                              </a:moveTo>
                              <a:lnTo>
                                <a:pt x="35" y="174"/>
                              </a:lnTo>
                              <a:lnTo>
                                <a:pt x="0" y="174"/>
                              </a:lnTo>
                              <a:lnTo>
                                <a:pt x="71" y="231"/>
                              </a:lnTo>
                              <a:lnTo>
                                <a:pt x="143" y="174"/>
                              </a:lnTo>
                              <a:lnTo>
                                <a:pt x="107" y="174"/>
                              </a:lnTo>
                              <a:lnTo>
                                <a:pt x="107" y="0"/>
                              </a:lnTo>
                              <a:lnTo>
                                <a:pt x="35"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2">
                <wp:simplePos x="0" y="0"/>
                <wp:positionH relativeFrom="column">
                  <wp:posOffset>868045</wp:posOffset>
                </wp:positionH>
                <wp:positionV relativeFrom="paragraph">
                  <wp:posOffset>50800</wp:posOffset>
                </wp:positionV>
                <wp:extent cx="139700" cy="280035"/>
                <wp:effectExtent l="0" t="0" r="0" b="0"/>
                <wp:wrapNone/>
                <wp:docPr id="30" name="Фигура12"/>
                <a:graphic xmlns:a="http://schemas.openxmlformats.org/drawingml/2006/main">
                  <a:graphicData uri="http://schemas.microsoft.com/office/word/2010/wordprocessingShape">
                    <wps:wsp>
                      <wps:cNvSpPr/>
                      <wps:spPr>
                        <a:xfrm>
                          <a:off x="0" y="0"/>
                          <a:ext cx="138960" cy="279360"/>
                        </a:xfrm>
                        <a:custGeom>
                          <a:avLst/>
                          <a:gdLst/>
                          <a:ahLst/>
                          <a:rect l="l" t="t" r="r" b="b"/>
                          <a:pathLst>
                            <a:path w="207" h="428">
                              <a:moveTo>
                                <a:pt x="51" y="0"/>
                              </a:moveTo>
                              <a:lnTo>
                                <a:pt x="51" y="320"/>
                              </a:lnTo>
                              <a:lnTo>
                                <a:pt x="0" y="320"/>
                              </a:lnTo>
                              <a:lnTo>
                                <a:pt x="103" y="427"/>
                              </a:lnTo>
                              <a:lnTo>
                                <a:pt x="206" y="320"/>
                              </a:lnTo>
                              <a:lnTo>
                                <a:pt x="154" y="320"/>
                              </a:lnTo>
                              <a:lnTo>
                                <a:pt x="154" y="0"/>
                              </a:lnTo>
                              <a:lnTo>
                                <a:pt x="51"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15">
                <wp:simplePos x="0" y="0"/>
                <wp:positionH relativeFrom="column">
                  <wp:posOffset>2388235</wp:posOffset>
                </wp:positionH>
                <wp:positionV relativeFrom="paragraph">
                  <wp:posOffset>-340995</wp:posOffset>
                </wp:positionV>
                <wp:extent cx="4041775" cy="417195"/>
                <wp:effectExtent l="0" t="0" r="0" b="0"/>
                <wp:wrapNone/>
                <wp:docPr id="31" name="Фигура53"/>
                <a:graphic xmlns:a="http://schemas.openxmlformats.org/drawingml/2006/main">
                  <a:graphicData uri="http://schemas.microsoft.com/office/word/2010/wordprocessingShape">
                    <wps:wsp>
                      <wps:cNvSpPr/>
                      <wps:spPr>
                        <a:xfrm>
                          <a:off x="0" y="0"/>
                          <a:ext cx="4041000" cy="41652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jc w:val="center"/>
                              <w:rPr>
                                <w:rFonts w:ascii="Liberation Serif" w:hAnsi="Liberation Serif"/>
                                <w:color w:val="000000"/>
                                <w:sz w:val="16"/>
                                <w:szCs w:val="16"/>
                              </w:rPr>
                            </w:pPr>
                            <w:r>
                              <w:rPr>
                                <w:rFonts w:ascii="Liberation Serif" w:hAnsi="Liberation Serif"/>
                                <w:color w:val="000000"/>
                                <w:sz w:val="16"/>
                                <w:szCs w:val="16"/>
                              </w:rPr>
                              <w:t xml:space="preserve">При наличии права заявитель включается в регистр лиц, имеющих право на предоставление меры поддержки, получает выписку из регистра, являющуюся документом, подтверждающим право на меру поддержки </w:t>
                            </w:r>
                          </w:p>
                        </w:txbxContent>
                      </wps:txbx>
                      <wps:bodyPr lIns="9000" rIns="9000" tIns="9000" bIns="9000" anchor="ctr">
                        <a:noAutofit/>
                      </wps:bodyPr>
                    </wps:wsp>
                  </a:graphicData>
                </a:graphic>
              </wp:anchor>
            </w:drawing>
          </mc:Choice>
          <mc:Fallback>
            <w:pict>
              <v:rect id="shape_0" ID="Фигура53" fillcolor="white" stroked="t" style="position:absolute;margin-left:188.05pt;margin-top:-26.85pt;width:318.15pt;height:32.75pt">
                <w10:wrap type="square"/>
                <v:fill o:detectmouseclick="t" type="solid" color2="black"/>
                <v:stroke color="#3465a4" weight="17640" joinstyle="round" endcap="flat"/>
                <v:textbox>
                  <w:txbxContent>
                    <w:p>
                      <w:pPr>
                        <w:pStyle w:val="Style61"/>
                        <w:jc w:val="center"/>
                        <w:rPr>
                          <w:rFonts w:ascii="Liberation Serif" w:hAnsi="Liberation Serif"/>
                          <w:color w:val="000000"/>
                          <w:sz w:val="16"/>
                          <w:szCs w:val="16"/>
                        </w:rPr>
                      </w:pPr>
                      <w:r>
                        <w:rPr>
                          <w:rFonts w:ascii="Liberation Serif" w:hAnsi="Liberation Serif"/>
                          <w:color w:val="000000"/>
                          <w:sz w:val="16"/>
                          <w:szCs w:val="16"/>
                        </w:rPr>
                        <w:t xml:space="preserve">При наличии права заявитель включается в регистр лиц, имеющих право на предоставление меры поддержки, получает выписку из регистра, являющуюся документом, подтверждающим право на меру поддержки </w:t>
                      </w:r>
                    </w:p>
                  </w:txbxContent>
                </v:textbox>
              </v:rect>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29">
                <wp:simplePos x="0" y="0"/>
                <wp:positionH relativeFrom="column">
                  <wp:posOffset>4584700</wp:posOffset>
                </wp:positionH>
                <wp:positionV relativeFrom="paragraph">
                  <wp:posOffset>-205105</wp:posOffset>
                </wp:positionV>
                <wp:extent cx="104775" cy="128270"/>
                <wp:effectExtent l="0" t="0" r="0" b="0"/>
                <wp:wrapNone/>
                <wp:docPr id="33" name="Фигура52_0"/>
                <a:graphic xmlns:a="http://schemas.openxmlformats.org/drawingml/2006/main">
                  <a:graphicData uri="http://schemas.microsoft.com/office/word/2010/wordprocessingShape">
                    <wps:wsp>
                      <wps:cNvSpPr/>
                      <wps:spPr>
                        <a:xfrm>
                          <a:off x="0" y="0"/>
                          <a:ext cx="104040" cy="127800"/>
                        </a:xfrm>
                        <a:custGeom>
                          <a:avLst/>
                          <a:gdLst/>
                          <a:ahLst/>
                          <a:rect l="l" t="t" r="r" b="b"/>
                          <a:pathLst>
                            <a:path w="144" h="182">
                              <a:moveTo>
                                <a:pt x="35" y="0"/>
                              </a:moveTo>
                              <a:lnTo>
                                <a:pt x="35" y="135"/>
                              </a:lnTo>
                              <a:lnTo>
                                <a:pt x="0" y="135"/>
                              </a:lnTo>
                              <a:lnTo>
                                <a:pt x="71" y="181"/>
                              </a:lnTo>
                              <a:lnTo>
                                <a:pt x="143" y="135"/>
                              </a:lnTo>
                              <a:lnTo>
                                <a:pt x="107" y="135"/>
                              </a:lnTo>
                              <a:lnTo>
                                <a:pt x="107" y="0"/>
                              </a:lnTo>
                              <a:lnTo>
                                <a:pt x="35"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24">
                <wp:simplePos x="0" y="0"/>
                <wp:positionH relativeFrom="column">
                  <wp:posOffset>4604385</wp:posOffset>
                </wp:positionH>
                <wp:positionV relativeFrom="paragraph">
                  <wp:posOffset>120650</wp:posOffset>
                </wp:positionV>
                <wp:extent cx="104775" cy="177800"/>
                <wp:effectExtent l="0" t="0" r="0" b="0"/>
                <wp:wrapNone/>
                <wp:docPr id="34" name="Фигура52_4"/>
                <a:graphic xmlns:a="http://schemas.openxmlformats.org/drawingml/2006/main">
                  <a:graphicData uri="http://schemas.microsoft.com/office/word/2010/wordprocessingShape">
                    <wps:wsp>
                      <wps:cNvSpPr/>
                      <wps:spPr>
                        <a:xfrm>
                          <a:off x="0" y="0"/>
                          <a:ext cx="104040" cy="177120"/>
                        </a:xfrm>
                        <a:custGeom>
                          <a:avLst/>
                          <a:gdLst/>
                          <a:ahLst/>
                          <a:rect l="l" t="t" r="r" b="b"/>
                          <a:pathLst>
                            <a:path w="144" h="232">
                              <a:moveTo>
                                <a:pt x="35" y="0"/>
                              </a:moveTo>
                              <a:lnTo>
                                <a:pt x="35" y="174"/>
                              </a:lnTo>
                              <a:lnTo>
                                <a:pt x="0" y="174"/>
                              </a:lnTo>
                              <a:lnTo>
                                <a:pt x="71" y="231"/>
                              </a:lnTo>
                              <a:lnTo>
                                <a:pt x="143" y="174"/>
                              </a:lnTo>
                              <a:lnTo>
                                <a:pt x="107" y="174"/>
                              </a:lnTo>
                              <a:lnTo>
                                <a:pt x="107" y="0"/>
                              </a:lnTo>
                              <a:lnTo>
                                <a:pt x="35"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27">
                <wp:simplePos x="0" y="0"/>
                <wp:positionH relativeFrom="column">
                  <wp:posOffset>852170</wp:posOffset>
                </wp:positionH>
                <wp:positionV relativeFrom="paragraph">
                  <wp:posOffset>139700</wp:posOffset>
                </wp:positionV>
                <wp:extent cx="105410" cy="267335"/>
                <wp:effectExtent l="0" t="0" r="0" b="0"/>
                <wp:wrapNone/>
                <wp:docPr id="35" name="Фигура52_7"/>
                <a:graphic xmlns:a="http://schemas.openxmlformats.org/drawingml/2006/main">
                  <a:graphicData uri="http://schemas.microsoft.com/office/word/2010/wordprocessingShape">
                    <wps:wsp>
                      <wps:cNvSpPr/>
                      <wps:spPr>
                        <a:xfrm>
                          <a:off x="0" y="0"/>
                          <a:ext cx="104760" cy="266760"/>
                        </a:xfrm>
                        <a:custGeom>
                          <a:avLst/>
                          <a:gdLst/>
                          <a:ahLst/>
                          <a:rect l="l" t="t" r="r" b="b"/>
                          <a:pathLst>
                            <a:path w="144" h="232">
                              <a:moveTo>
                                <a:pt x="35" y="0"/>
                              </a:moveTo>
                              <a:lnTo>
                                <a:pt x="35" y="174"/>
                              </a:lnTo>
                              <a:lnTo>
                                <a:pt x="0" y="174"/>
                              </a:lnTo>
                              <a:lnTo>
                                <a:pt x="71" y="231"/>
                              </a:lnTo>
                              <a:lnTo>
                                <a:pt x="143" y="174"/>
                              </a:lnTo>
                              <a:lnTo>
                                <a:pt x="107" y="174"/>
                              </a:lnTo>
                              <a:lnTo>
                                <a:pt x="107" y="0"/>
                              </a:lnTo>
                              <a:lnTo>
                                <a:pt x="35"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7">
                <wp:simplePos x="0" y="0"/>
                <wp:positionH relativeFrom="column">
                  <wp:posOffset>-212090</wp:posOffset>
                </wp:positionH>
                <wp:positionV relativeFrom="paragraph">
                  <wp:posOffset>635</wp:posOffset>
                </wp:positionV>
                <wp:extent cx="2136775" cy="504825"/>
                <wp:effectExtent l="0" t="0" r="0" b="0"/>
                <wp:wrapNone/>
                <wp:docPr id="36" name="Фигура17"/>
                <a:graphic xmlns:a="http://schemas.openxmlformats.org/drawingml/2006/main">
                  <a:graphicData uri="http://schemas.microsoft.com/office/word/2010/wordprocessingShape">
                    <wps:wsp>
                      <wps:cNvSpPr/>
                      <wps:spPr>
                        <a:xfrm>
                          <a:off x="0" y="0"/>
                          <a:ext cx="2136240" cy="50436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jc w:val="center"/>
                              <w:rPr/>
                            </w:pPr>
                            <w:r>
                              <w:rPr>
                                <w:rFonts w:ascii="Liberation Serif" w:hAnsi="Liberation Serif"/>
                                <w:b/>
                                <w:bCs/>
                                <w:color w:val="000000"/>
                                <w:sz w:val="16"/>
                                <w:szCs w:val="16"/>
                              </w:rPr>
                              <w:t xml:space="preserve">В день заключения договора </w:t>
                            </w:r>
                            <w:r>
                              <w:rPr>
                                <w:rFonts w:ascii="Liberation Serif" w:hAnsi="Liberation Serif"/>
                                <w:color w:val="000000"/>
                                <w:sz w:val="16"/>
                                <w:szCs w:val="16"/>
                              </w:rPr>
                              <w:t xml:space="preserve">заявитель подает в органы социальной защиты через отделение МФЦ ПК </w:t>
                            </w:r>
                            <w:r>
                              <w:rPr>
                                <w:rFonts w:ascii="Liberation Serif" w:hAnsi="Liberation Serif"/>
                                <w:b/>
                                <w:bCs/>
                                <w:color w:val="000000"/>
                                <w:sz w:val="16"/>
                                <w:szCs w:val="16"/>
                              </w:rPr>
                              <w:t>заявление о предоставлении субсидии</w:t>
                            </w:r>
                            <w:r>
                              <w:rPr>
                                <w:rFonts w:ascii="Liberation Serif" w:hAnsi="Liberation Serif"/>
                                <w:color w:val="000000"/>
                                <w:sz w:val="16"/>
                                <w:szCs w:val="16"/>
                              </w:rPr>
                              <w:t xml:space="preserve">  по догазификации</w:t>
                            </w:r>
                          </w:p>
                        </w:txbxContent>
                      </wps:txbx>
                      <wps:bodyPr lIns="9000" rIns="9000" tIns="9000" bIns="9000" anchor="ctr">
                        <a:noAutofit/>
                      </wps:bodyPr>
                    </wps:wsp>
                  </a:graphicData>
                </a:graphic>
              </wp:anchor>
            </w:drawing>
          </mc:Choice>
          <mc:Fallback>
            <w:pict>
              <v:rect id="shape_0" ID="Фигура17" fillcolor="white" stroked="t" style="position:absolute;margin-left:-16.7pt;margin-top:0.05pt;width:168.15pt;height:39.65pt">
                <w10:wrap type="square"/>
                <v:fill o:detectmouseclick="t" type="solid" color2="black"/>
                <v:stroke color="#3465a4" weight="17640" joinstyle="round" endcap="flat"/>
                <v:textbox>
                  <w:txbxContent>
                    <w:p>
                      <w:pPr>
                        <w:pStyle w:val="Style61"/>
                        <w:jc w:val="center"/>
                        <w:rPr/>
                      </w:pPr>
                      <w:r>
                        <w:rPr>
                          <w:rFonts w:ascii="Liberation Serif" w:hAnsi="Liberation Serif"/>
                          <w:b/>
                          <w:bCs/>
                          <w:color w:val="000000"/>
                          <w:sz w:val="16"/>
                          <w:szCs w:val="16"/>
                        </w:rPr>
                        <w:t xml:space="preserve">В день заключения договора </w:t>
                      </w:r>
                      <w:r>
                        <w:rPr>
                          <w:rFonts w:ascii="Liberation Serif" w:hAnsi="Liberation Serif"/>
                          <w:color w:val="000000"/>
                          <w:sz w:val="16"/>
                          <w:szCs w:val="16"/>
                        </w:rPr>
                        <w:t xml:space="preserve">заявитель подает в органы социальной защиты через отделение МФЦ ПК </w:t>
                      </w:r>
                      <w:r>
                        <w:rPr>
                          <w:rFonts w:ascii="Liberation Serif" w:hAnsi="Liberation Serif"/>
                          <w:b/>
                          <w:bCs/>
                          <w:color w:val="000000"/>
                          <w:sz w:val="16"/>
                          <w:szCs w:val="16"/>
                        </w:rPr>
                        <w:t>заявление о предоставлении субсидии</w:t>
                      </w:r>
                      <w:r>
                        <w:rPr>
                          <w:rFonts w:ascii="Liberation Serif" w:hAnsi="Liberation Serif"/>
                          <w:color w:val="000000"/>
                          <w:sz w:val="16"/>
                          <w:szCs w:val="16"/>
                        </w:rPr>
                        <w:t xml:space="preserve">  по догазификации</w:t>
                      </w:r>
                    </w:p>
                  </w:txbxContent>
                </v:textbox>
              </v:rect>
            </w:pict>
          </mc:Fallback>
        </mc:AlternateContent>
        <mc:AlternateContent>
          <mc:Choice Requires="wps">
            <w:drawing>
              <wp:anchor behindDoc="0" distT="0" distB="0" distL="0" distR="0" simplePos="0" locked="0" layoutInCell="1" allowOverlap="1" relativeHeight="14">
                <wp:simplePos x="0" y="0"/>
                <wp:positionH relativeFrom="column">
                  <wp:posOffset>5183505</wp:posOffset>
                </wp:positionH>
                <wp:positionV relativeFrom="paragraph">
                  <wp:posOffset>116840</wp:posOffset>
                </wp:positionV>
                <wp:extent cx="19685" cy="1270"/>
                <wp:effectExtent l="0" t="0" r="0" b="0"/>
                <wp:wrapNone/>
                <wp:docPr id="38" name="Фигура47"/>
                <a:graphic xmlns:a="http://schemas.openxmlformats.org/drawingml/2006/main">
                  <a:graphicData uri="http://schemas.microsoft.com/office/word/2010/wordprocessingShape">
                    <wps:wsp>
                      <wps:cNvSpPr/>
                      <wps:spPr>
                        <a:xfrm flipH="1">
                          <a:off x="0" y="0"/>
                          <a:ext cx="19080" cy="0"/>
                        </a:xfrm>
                        <a:prstGeom prst="line">
                          <a:avLst/>
                        </a:prstGeom>
                        <a:ln>
                          <a:solidFill>
                            <a:srgbClr val="3465a4"/>
                          </a:solidFill>
                        </a:ln>
                      </wps:spPr>
                      <wps:style>
                        <a:lnRef idx="0"/>
                        <a:fillRef idx="0"/>
                        <a:effectRef idx="0"/>
                        <a:fontRef idx="minor"/>
                      </wps:style>
                      <wps:bodyPr/>
                    </wps:wsp>
                  </a:graphicData>
                </a:graphic>
              </wp:anchor>
            </w:drawing>
          </mc:Choice>
          <mc:Fallback>
            <w:pict>
              <v:line id="shape_0" from="408.15pt,9.2pt" to="409.6pt,9.2pt" ID="Фигура47" stroked="t" style="position:absolute;flip:x">
                <v:stroke color="#3465a4" joinstyle="round" endcap="flat"/>
                <v:fill o:detectmouseclick="t" on="false"/>
              </v:line>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16">
                <wp:simplePos x="0" y="0"/>
                <wp:positionH relativeFrom="column">
                  <wp:posOffset>93345</wp:posOffset>
                </wp:positionH>
                <wp:positionV relativeFrom="paragraph">
                  <wp:posOffset>-981710</wp:posOffset>
                </wp:positionV>
                <wp:extent cx="6231890" cy="414020"/>
                <wp:effectExtent l="0" t="0" r="0" b="0"/>
                <wp:wrapNone/>
                <wp:docPr id="39" name="Фигура65"/>
                <a:graphic xmlns:a="http://schemas.openxmlformats.org/drawingml/2006/main">
                  <a:graphicData uri="http://schemas.microsoft.com/office/word/2010/wordprocessingShape">
                    <wps:wsp>
                      <wps:cNvSpPr/>
                      <wps:spPr>
                        <a:xfrm>
                          <a:off x="0" y="0"/>
                          <a:ext cx="6231240" cy="41328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jc w:val="center"/>
                              <w:rPr/>
                            </w:pPr>
                            <w:r>
                              <w:rPr>
                                <w:rFonts w:ascii="Liberation Serif" w:hAnsi="Liberation Serif"/>
                                <w:color w:val="000000"/>
                                <w:sz w:val="14"/>
                                <w:szCs w:val="14"/>
                              </w:rPr>
                              <w:t>З</w:t>
                            </w:r>
                            <w:r>
                              <w:rPr>
                                <w:rFonts w:ascii="Liberation Serif" w:hAnsi="Liberation Serif"/>
                                <w:color w:val="000000"/>
                                <w:sz w:val="16"/>
                                <w:szCs w:val="16"/>
                              </w:rPr>
                              <w:t xml:space="preserve">аявитель заключает договор с АО «Газпром газораспределение Дальний Восток» на проведение работ внутри границ земельного </w:t>
                            </w:r>
                          </w:p>
                          <w:p>
                            <w:pPr>
                              <w:pStyle w:val="Style61"/>
                              <w:jc w:val="center"/>
                              <w:rPr/>
                            </w:pPr>
                            <w:r>
                              <w:rPr>
                                <w:rFonts w:ascii="Liberation Serif" w:hAnsi="Liberation Serif"/>
                                <w:color w:val="000000"/>
                                <w:sz w:val="16"/>
                                <w:szCs w:val="16"/>
                              </w:rPr>
                              <w:t xml:space="preserve">участка и поставку </w:t>
                            </w:r>
                            <w:r>
                              <w:rPr>
                                <w:rFonts w:eastAsia="Source Han Sans CN Regular" w:cs="Lohit Devanagari" w:ascii="Liberation Serif" w:hAnsi="Liberation Serif"/>
                                <w:color w:val="000000"/>
                                <w:kern w:val="2"/>
                                <w:sz w:val="16"/>
                                <w:szCs w:val="16"/>
                                <w:lang w:val="ru-RU" w:eastAsia="ru-RU" w:bidi="ru-RU"/>
                              </w:rPr>
                              <w:t xml:space="preserve">оборудования, </w:t>
                            </w:r>
                            <w:r>
                              <w:rPr>
                                <w:rFonts w:ascii="Liberation Serif" w:hAnsi="Liberation Serif"/>
                                <w:color w:val="000000"/>
                                <w:sz w:val="16"/>
                                <w:szCs w:val="16"/>
                              </w:rPr>
                              <w:t xml:space="preserve">работ по газификации жилого дома, в том числе системы отопления, </w:t>
                            </w:r>
                          </w:p>
                          <w:p>
                            <w:pPr>
                              <w:pStyle w:val="Style61"/>
                              <w:jc w:val="center"/>
                              <w:rPr/>
                            </w:pPr>
                            <w:r>
                              <w:rPr>
                                <w:rFonts w:ascii="Liberation Serif" w:hAnsi="Liberation Serif"/>
                                <w:color w:val="000000"/>
                                <w:sz w:val="16"/>
                                <w:szCs w:val="16"/>
                              </w:rPr>
                              <w:t xml:space="preserve">и поставку внутридомового оборудования </w:t>
                            </w:r>
                            <w:r>
                              <w:rPr>
                                <w:rFonts w:ascii="Liberation Serif" w:hAnsi="Liberation Serif"/>
                                <w:b/>
                                <w:bCs/>
                                <w:color w:val="000000"/>
                                <w:sz w:val="20"/>
                                <w:szCs w:val="20"/>
                              </w:rPr>
                              <w:t>*</w:t>
                            </w:r>
                          </w:p>
                        </w:txbxContent>
                      </wps:txbx>
                      <wps:bodyPr lIns="9000" rIns="9000" tIns="9000" bIns="9000" anchor="ctr">
                        <a:noAutofit/>
                      </wps:bodyPr>
                    </wps:wsp>
                  </a:graphicData>
                </a:graphic>
              </wp:anchor>
            </w:drawing>
          </mc:Choice>
          <mc:Fallback>
            <w:pict>
              <v:rect id="shape_0" ID="Фигура65" fillcolor="white" stroked="t" style="position:absolute;margin-left:7.35pt;margin-top:-77.3pt;width:490.6pt;height:32.5pt">
                <w10:wrap type="square"/>
                <v:fill o:detectmouseclick="t" type="solid" color2="black"/>
                <v:stroke color="#3465a4" weight="17640" joinstyle="round" endcap="flat"/>
                <v:textbox>
                  <w:txbxContent>
                    <w:p>
                      <w:pPr>
                        <w:pStyle w:val="Style61"/>
                        <w:jc w:val="center"/>
                        <w:rPr/>
                      </w:pPr>
                      <w:r>
                        <w:rPr>
                          <w:rFonts w:ascii="Liberation Serif" w:hAnsi="Liberation Serif"/>
                          <w:color w:val="000000"/>
                          <w:sz w:val="14"/>
                          <w:szCs w:val="14"/>
                        </w:rPr>
                        <w:t>З</w:t>
                      </w:r>
                      <w:r>
                        <w:rPr>
                          <w:rFonts w:ascii="Liberation Serif" w:hAnsi="Liberation Serif"/>
                          <w:color w:val="000000"/>
                          <w:sz w:val="16"/>
                          <w:szCs w:val="16"/>
                        </w:rPr>
                        <w:t xml:space="preserve">аявитель заключает договор с АО «Газпром газораспределение Дальний Восток» на проведение работ внутри границ земельного </w:t>
                      </w:r>
                    </w:p>
                    <w:p>
                      <w:pPr>
                        <w:pStyle w:val="Style61"/>
                        <w:jc w:val="center"/>
                        <w:rPr/>
                      </w:pPr>
                      <w:r>
                        <w:rPr>
                          <w:rFonts w:ascii="Liberation Serif" w:hAnsi="Liberation Serif"/>
                          <w:color w:val="000000"/>
                          <w:sz w:val="16"/>
                          <w:szCs w:val="16"/>
                        </w:rPr>
                        <w:t xml:space="preserve">участка и поставку </w:t>
                      </w:r>
                      <w:r>
                        <w:rPr>
                          <w:rFonts w:eastAsia="Source Han Sans CN Regular" w:cs="Lohit Devanagari" w:ascii="Liberation Serif" w:hAnsi="Liberation Serif"/>
                          <w:color w:val="000000"/>
                          <w:kern w:val="2"/>
                          <w:sz w:val="16"/>
                          <w:szCs w:val="16"/>
                          <w:lang w:val="ru-RU" w:eastAsia="ru-RU" w:bidi="ru-RU"/>
                        </w:rPr>
                        <w:t xml:space="preserve">оборудования, </w:t>
                      </w:r>
                      <w:r>
                        <w:rPr>
                          <w:rFonts w:ascii="Liberation Serif" w:hAnsi="Liberation Serif"/>
                          <w:color w:val="000000"/>
                          <w:sz w:val="16"/>
                          <w:szCs w:val="16"/>
                        </w:rPr>
                        <w:t xml:space="preserve">работ по газификации жилого дома, в том числе системы отопления, </w:t>
                      </w:r>
                    </w:p>
                    <w:p>
                      <w:pPr>
                        <w:pStyle w:val="Style61"/>
                        <w:jc w:val="center"/>
                        <w:rPr/>
                      </w:pPr>
                      <w:r>
                        <w:rPr>
                          <w:rFonts w:ascii="Liberation Serif" w:hAnsi="Liberation Serif"/>
                          <w:color w:val="000000"/>
                          <w:sz w:val="16"/>
                          <w:szCs w:val="16"/>
                        </w:rPr>
                        <w:t xml:space="preserve">и поставку внутридомового оборудования </w:t>
                      </w:r>
                      <w:r>
                        <w:rPr>
                          <w:rFonts w:ascii="Liberation Serif" w:hAnsi="Liberation Serif"/>
                          <w:b/>
                          <w:bCs/>
                          <w:color w:val="000000"/>
                          <w:sz w:val="20"/>
                          <w:szCs w:val="20"/>
                        </w:rPr>
                        <w:t>*</w:t>
                      </w:r>
                    </w:p>
                  </w:txbxContent>
                </v:textbox>
              </v:rect>
            </w:pict>
          </mc:Fallback>
        </mc:AlternateContent>
        <mc:AlternateContent>
          <mc:Choice Requires="wps">
            <w:drawing>
              <wp:anchor behindDoc="0" distT="0" distB="0" distL="0" distR="0" simplePos="0" locked="0" layoutInCell="1" allowOverlap="1" relativeHeight="17">
                <wp:simplePos x="0" y="0"/>
                <wp:positionH relativeFrom="column">
                  <wp:posOffset>2398395</wp:posOffset>
                </wp:positionH>
                <wp:positionV relativeFrom="paragraph">
                  <wp:posOffset>-297815</wp:posOffset>
                </wp:positionV>
                <wp:extent cx="4097020" cy="562610"/>
                <wp:effectExtent l="0" t="0" r="0" b="0"/>
                <wp:wrapNone/>
                <wp:docPr id="41" name="Фигура66"/>
                <a:graphic xmlns:a="http://schemas.openxmlformats.org/drawingml/2006/main">
                  <a:graphicData uri="http://schemas.microsoft.com/office/word/2010/wordprocessingShape">
                    <wps:wsp>
                      <wps:cNvSpPr/>
                      <wps:spPr>
                        <a:xfrm>
                          <a:off x="0" y="0"/>
                          <a:ext cx="4096440" cy="56196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jc w:val="center"/>
                              <w:rPr/>
                            </w:pPr>
                            <w:r>
                              <w:rPr>
                                <w:rFonts w:eastAsia="Source Han Sans CN Regular" w:cs="Lohit Devanagari" w:ascii="Liberation Serif" w:hAnsi="Liberation Serif"/>
                                <w:color w:val="000000"/>
                                <w:kern w:val="2"/>
                                <w:sz w:val="16"/>
                                <w:szCs w:val="16"/>
                                <w:lang w:val="ru-RU" w:eastAsia="ru-RU" w:bidi="ru-RU"/>
                              </w:rPr>
                              <w:t>АО «Газпром газораспределение Дальний Восток»</w:t>
                            </w:r>
                            <w:r>
                              <w:rPr>
                                <w:rFonts w:ascii="Liberation Serif" w:hAnsi="Liberation Serif"/>
                                <w:color w:val="000000"/>
                                <w:sz w:val="16"/>
                                <w:szCs w:val="16"/>
                              </w:rPr>
                              <w:t xml:space="preserve"> выполняет работы (поставляет товары), согласно договору, </w:t>
                            </w:r>
                            <w:r>
                              <w:rPr>
                                <w:rFonts w:ascii="Liberation Serif" w:hAnsi="Liberation Serif"/>
                                <w:b/>
                                <w:bCs/>
                                <w:color w:val="000000"/>
                                <w:sz w:val="16"/>
                                <w:szCs w:val="16"/>
                              </w:rPr>
                              <w:t>не позднее 31.12.2025</w:t>
                            </w:r>
                            <w:r>
                              <w:rPr>
                                <w:rFonts w:ascii="Liberation Serif" w:hAnsi="Liberation Serif"/>
                                <w:color w:val="000000"/>
                                <w:sz w:val="16"/>
                                <w:szCs w:val="16"/>
                              </w:rPr>
                              <w:t>. Заявитель получает акт о готовности сетей газораспределения  и оборудования к подключению и документы, подтверждающие  факт выполненных работ (договор, счет-фактура, акт приема-передачи товара)</w:t>
                            </w:r>
                          </w:p>
                        </w:txbxContent>
                      </wps:txbx>
                      <wps:bodyPr lIns="9000" rIns="9000" tIns="9000" bIns="9000" anchor="ctr">
                        <a:noAutofit/>
                      </wps:bodyPr>
                    </wps:wsp>
                  </a:graphicData>
                </a:graphic>
              </wp:anchor>
            </w:drawing>
          </mc:Choice>
          <mc:Fallback>
            <w:pict>
              <v:rect id="shape_0" ID="Фигура66" fillcolor="white" stroked="t" style="position:absolute;margin-left:188.85pt;margin-top:-23.45pt;width:322.5pt;height:44.2pt">
                <w10:wrap type="square"/>
                <v:fill o:detectmouseclick="t" type="solid" color2="black"/>
                <v:stroke color="#3465a4" weight="17640" joinstyle="round" endcap="flat"/>
                <v:textbox>
                  <w:txbxContent>
                    <w:p>
                      <w:pPr>
                        <w:pStyle w:val="Style61"/>
                        <w:jc w:val="center"/>
                        <w:rPr/>
                      </w:pPr>
                      <w:r>
                        <w:rPr>
                          <w:rFonts w:eastAsia="Source Han Sans CN Regular" w:cs="Lohit Devanagari" w:ascii="Liberation Serif" w:hAnsi="Liberation Serif"/>
                          <w:color w:val="000000"/>
                          <w:kern w:val="2"/>
                          <w:sz w:val="16"/>
                          <w:szCs w:val="16"/>
                          <w:lang w:val="ru-RU" w:eastAsia="ru-RU" w:bidi="ru-RU"/>
                        </w:rPr>
                        <w:t>АО «Газпром газораспределение Дальний Восток»</w:t>
                      </w:r>
                      <w:r>
                        <w:rPr>
                          <w:rFonts w:ascii="Liberation Serif" w:hAnsi="Liberation Serif"/>
                          <w:color w:val="000000"/>
                          <w:sz w:val="16"/>
                          <w:szCs w:val="16"/>
                        </w:rPr>
                        <w:t xml:space="preserve"> выполняет работы (поставляет товары), согласно договору, </w:t>
                      </w:r>
                      <w:r>
                        <w:rPr>
                          <w:rFonts w:ascii="Liberation Serif" w:hAnsi="Liberation Serif"/>
                          <w:b/>
                          <w:bCs/>
                          <w:color w:val="000000"/>
                          <w:sz w:val="16"/>
                          <w:szCs w:val="16"/>
                        </w:rPr>
                        <w:t>не позднее 31.12.2025</w:t>
                      </w:r>
                      <w:r>
                        <w:rPr>
                          <w:rFonts w:ascii="Liberation Serif" w:hAnsi="Liberation Serif"/>
                          <w:color w:val="000000"/>
                          <w:sz w:val="16"/>
                          <w:szCs w:val="16"/>
                        </w:rPr>
                        <w:t>. Заявитель получает акт о готовности сетей газораспределения  и оборудования к подключению и документы, подтверждающие  факт выполненных работ (договор, счет-фактура, акт приема-передачи товара)</w:t>
                      </w:r>
                    </w:p>
                  </w:txbxContent>
                </v:textbox>
              </v:rect>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9">
                <wp:simplePos x="0" y="0"/>
                <wp:positionH relativeFrom="column">
                  <wp:posOffset>-159385</wp:posOffset>
                </wp:positionH>
                <wp:positionV relativeFrom="paragraph">
                  <wp:posOffset>108585</wp:posOffset>
                </wp:positionV>
                <wp:extent cx="2065655" cy="842010"/>
                <wp:effectExtent l="0" t="0" r="0" b="0"/>
                <wp:wrapNone/>
                <wp:docPr id="43" name="Фигура29"/>
                <a:graphic xmlns:a="http://schemas.openxmlformats.org/drawingml/2006/main">
                  <a:graphicData uri="http://schemas.microsoft.com/office/word/2010/wordprocessingShape">
                    <wps:wsp>
                      <wps:cNvSpPr/>
                      <wps:spPr>
                        <a:xfrm>
                          <a:off x="0" y="0"/>
                          <a:ext cx="2064960" cy="84132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jc w:val="center"/>
                              <w:rPr/>
                            </w:pPr>
                            <w:r>
                              <w:rPr>
                                <w:rFonts w:ascii="Liberation Serif" w:hAnsi="Liberation Serif"/>
                                <w:color w:val="000000"/>
                                <w:sz w:val="16"/>
                                <w:szCs w:val="16"/>
                              </w:rPr>
                              <w:t>На</w:t>
                            </w:r>
                            <w:r>
                              <w:rPr>
                                <w:rFonts w:ascii="Liberation Serif" w:hAnsi="Liberation Serif"/>
                                <w:color w:val="000000"/>
                                <w:sz w:val="22"/>
                                <w:szCs w:val="22"/>
                              </w:rPr>
                              <w:t xml:space="preserve"> </w:t>
                            </w:r>
                            <w:r>
                              <w:rPr>
                                <w:rFonts w:ascii="Liberation Serif" w:hAnsi="Liberation Serif"/>
                                <w:color w:val="000000"/>
                                <w:sz w:val="16"/>
                                <w:szCs w:val="16"/>
                              </w:rPr>
                              <w:t xml:space="preserve">основании решения о предоставлении субсидии по догазификации органы социальной защиты перечисляют </w:t>
                            </w:r>
                            <w:r>
                              <w:rPr>
                                <w:rFonts w:eastAsia="Source Han Sans CN Regular" w:cs="Lohit Devanagari" w:ascii="Liberation Serif" w:hAnsi="Liberation Serif"/>
                                <w:color w:val="000000"/>
                                <w:kern w:val="2"/>
                                <w:sz w:val="16"/>
                                <w:szCs w:val="16"/>
                                <w:lang w:val="ru-RU" w:eastAsia="ru-RU" w:bidi="ru-RU"/>
                              </w:rPr>
                              <w:t>не позднее</w:t>
                            </w:r>
                            <w:r>
                              <w:rPr>
                                <w:rFonts w:ascii="Liberation Serif" w:hAnsi="Liberation Serif"/>
                                <w:color w:val="000000"/>
                                <w:sz w:val="16"/>
                                <w:szCs w:val="16"/>
                              </w:rPr>
                              <w:t xml:space="preserve"> 11 рабочих дней со дня заключения договора денежные средства на расчетный счет</w:t>
                            </w:r>
                          </w:p>
                          <w:p>
                            <w:pPr>
                              <w:pStyle w:val="Style61"/>
                              <w:jc w:val="center"/>
                              <w:rPr/>
                            </w:pPr>
                            <w:r>
                              <w:rPr>
                                <w:rFonts w:ascii="Liberation Serif" w:hAnsi="Liberation Serif"/>
                                <w:color w:val="000000"/>
                                <w:sz w:val="16"/>
                                <w:szCs w:val="16"/>
                              </w:rPr>
                              <w:t>АО «Газпром газораспределение Дальний Восток»</w:t>
                            </w:r>
                          </w:p>
                        </w:txbxContent>
                      </wps:txbx>
                      <wps:bodyPr lIns="9000" rIns="9000" tIns="9000" bIns="9000" anchor="ctr">
                        <a:noAutofit/>
                      </wps:bodyPr>
                    </wps:wsp>
                  </a:graphicData>
                </a:graphic>
              </wp:anchor>
            </w:drawing>
          </mc:Choice>
          <mc:Fallback>
            <w:pict>
              <v:rect id="shape_0" ID="Фигура29" fillcolor="white" stroked="t" style="position:absolute;margin-left:-12.55pt;margin-top:8.55pt;width:162.55pt;height:66.2pt">
                <w10:wrap type="square"/>
                <v:fill o:detectmouseclick="t" type="solid" color2="black"/>
                <v:stroke color="#3465a4" weight="17640" joinstyle="round" endcap="flat"/>
                <v:textbox>
                  <w:txbxContent>
                    <w:p>
                      <w:pPr>
                        <w:pStyle w:val="Style61"/>
                        <w:jc w:val="center"/>
                        <w:rPr/>
                      </w:pPr>
                      <w:r>
                        <w:rPr>
                          <w:rFonts w:ascii="Liberation Serif" w:hAnsi="Liberation Serif"/>
                          <w:color w:val="000000"/>
                          <w:sz w:val="16"/>
                          <w:szCs w:val="16"/>
                        </w:rPr>
                        <w:t>На</w:t>
                      </w:r>
                      <w:r>
                        <w:rPr>
                          <w:rFonts w:ascii="Liberation Serif" w:hAnsi="Liberation Serif"/>
                          <w:color w:val="000000"/>
                          <w:sz w:val="22"/>
                          <w:szCs w:val="22"/>
                        </w:rPr>
                        <w:t xml:space="preserve"> </w:t>
                      </w:r>
                      <w:r>
                        <w:rPr>
                          <w:rFonts w:ascii="Liberation Serif" w:hAnsi="Liberation Serif"/>
                          <w:color w:val="000000"/>
                          <w:sz w:val="16"/>
                          <w:szCs w:val="16"/>
                        </w:rPr>
                        <w:t xml:space="preserve">основании решения о предоставлении субсидии по догазификации органы социальной защиты перечисляют </w:t>
                      </w:r>
                      <w:r>
                        <w:rPr>
                          <w:rFonts w:eastAsia="Source Han Sans CN Regular" w:cs="Lohit Devanagari" w:ascii="Liberation Serif" w:hAnsi="Liberation Serif"/>
                          <w:color w:val="000000"/>
                          <w:kern w:val="2"/>
                          <w:sz w:val="16"/>
                          <w:szCs w:val="16"/>
                          <w:lang w:val="ru-RU" w:eastAsia="ru-RU" w:bidi="ru-RU"/>
                        </w:rPr>
                        <w:t>не позднее</w:t>
                      </w:r>
                      <w:r>
                        <w:rPr>
                          <w:rFonts w:ascii="Liberation Serif" w:hAnsi="Liberation Serif"/>
                          <w:color w:val="000000"/>
                          <w:sz w:val="16"/>
                          <w:szCs w:val="16"/>
                        </w:rPr>
                        <w:t xml:space="preserve"> 11 рабочих дней со дня заключения договора денежные средства на расчетный счет</w:t>
                      </w:r>
                    </w:p>
                    <w:p>
                      <w:pPr>
                        <w:pStyle w:val="Style61"/>
                        <w:jc w:val="center"/>
                        <w:rPr/>
                      </w:pPr>
                      <w:r>
                        <w:rPr>
                          <w:rFonts w:ascii="Liberation Serif" w:hAnsi="Liberation Serif"/>
                          <w:color w:val="000000"/>
                          <w:sz w:val="16"/>
                          <w:szCs w:val="16"/>
                        </w:rPr>
                        <w:t>АО «Газпром газораспределение Дальний Восток»</w:t>
                      </w:r>
                    </w:p>
                  </w:txbxContent>
                </v:textbox>
              </v:rect>
            </w:pict>
          </mc:Fallback>
        </mc:AlternateContent>
        <mc:AlternateContent>
          <mc:Choice Requires="wps">
            <w:drawing>
              <wp:anchor behindDoc="0" distT="0" distB="0" distL="0" distR="0" simplePos="0" locked="0" layoutInCell="1" allowOverlap="1" relativeHeight="18">
                <wp:simplePos x="0" y="0"/>
                <wp:positionH relativeFrom="column">
                  <wp:posOffset>2422525</wp:posOffset>
                </wp:positionH>
                <wp:positionV relativeFrom="paragraph">
                  <wp:posOffset>1905</wp:posOffset>
                </wp:positionV>
                <wp:extent cx="4072890" cy="673735"/>
                <wp:effectExtent l="0" t="0" r="0" b="0"/>
                <wp:wrapNone/>
                <wp:docPr id="45" name="Фигура67"/>
                <a:graphic xmlns:a="http://schemas.openxmlformats.org/drawingml/2006/main">
                  <a:graphicData uri="http://schemas.microsoft.com/office/word/2010/wordprocessingShape">
                    <wps:wsp>
                      <wps:cNvSpPr/>
                      <wps:spPr>
                        <a:xfrm>
                          <a:off x="0" y="0"/>
                          <a:ext cx="4072320" cy="67320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jc w:val="center"/>
                              <w:rPr/>
                            </w:pPr>
                            <w:r>
                              <w:rPr>
                                <w:rFonts w:ascii="Liberation Serif" w:hAnsi="Liberation Serif"/>
                                <w:color w:val="000000"/>
                                <w:sz w:val="16"/>
                                <w:szCs w:val="16"/>
                              </w:rPr>
                              <w:t xml:space="preserve">Заявитель </w:t>
                            </w:r>
                            <w:r>
                              <w:rPr>
                                <w:rFonts w:ascii="Liberation Serif" w:hAnsi="Liberation Serif"/>
                                <w:b/>
                                <w:bCs/>
                                <w:color w:val="000000"/>
                                <w:sz w:val="16"/>
                                <w:szCs w:val="16"/>
                              </w:rPr>
                              <w:t>не позднее 01.04.2026</w:t>
                            </w:r>
                            <w:r>
                              <w:rPr>
                                <w:rFonts w:ascii="Liberation Serif" w:hAnsi="Liberation Serif"/>
                                <w:color w:val="000000"/>
                                <w:sz w:val="16"/>
                                <w:szCs w:val="16"/>
                              </w:rPr>
                              <w:t xml:space="preserve"> подает в органы социальной защиты через отделение МФЦ МК </w:t>
                            </w:r>
                            <w:r>
                              <w:rPr>
                                <w:rFonts w:ascii="Liberation Serif" w:hAnsi="Liberation Serif"/>
                                <w:b/>
                                <w:bCs/>
                                <w:color w:val="000000"/>
                                <w:sz w:val="16"/>
                                <w:szCs w:val="16"/>
                              </w:rPr>
                              <w:t>заявление о выплате средств меры поддержки</w:t>
                            </w:r>
                            <w:r>
                              <w:rPr>
                                <w:rFonts w:ascii="Liberation Serif" w:hAnsi="Liberation Serif"/>
                                <w:color w:val="000000"/>
                                <w:sz w:val="16"/>
                                <w:szCs w:val="16"/>
                              </w:rPr>
                              <w:t xml:space="preserve"> с приложением документов, подтверждающих выполненные работы (договор, счета, счета- фактуры, акты выполненных работ, акты приема-передачи товаров) и акта о готовности сетей газопотребления и газоиспользующего оборудования к подключению</w:t>
                            </w:r>
                          </w:p>
                        </w:txbxContent>
                      </wps:txbx>
                      <wps:bodyPr lIns="9000" rIns="9000" tIns="9000" bIns="9000" anchor="ctr">
                        <a:noAutofit/>
                      </wps:bodyPr>
                    </wps:wsp>
                  </a:graphicData>
                </a:graphic>
              </wp:anchor>
            </w:drawing>
          </mc:Choice>
          <mc:Fallback>
            <w:pict>
              <v:rect id="shape_0" ID="Фигура67" fillcolor="white" stroked="t" style="position:absolute;margin-left:190.75pt;margin-top:0.15pt;width:320.6pt;height:52.95pt">
                <w10:wrap type="square"/>
                <v:fill o:detectmouseclick="t" type="solid" color2="black"/>
                <v:stroke color="#3465a4" weight="17640" joinstyle="round" endcap="flat"/>
                <v:textbox>
                  <w:txbxContent>
                    <w:p>
                      <w:pPr>
                        <w:pStyle w:val="Style61"/>
                        <w:jc w:val="center"/>
                        <w:rPr/>
                      </w:pPr>
                      <w:r>
                        <w:rPr>
                          <w:rFonts w:ascii="Liberation Serif" w:hAnsi="Liberation Serif"/>
                          <w:color w:val="000000"/>
                          <w:sz w:val="16"/>
                          <w:szCs w:val="16"/>
                        </w:rPr>
                        <w:t xml:space="preserve">Заявитель </w:t>
                      </w:r>
                      <w:r>
                        <w:rPr>
                          <w:rFonts w:ascii="Liberation Serif" w:hAnsi="Liberation Serif"/>
                          <w:b/>
                          <w:bCs/>
                          <w:color w:val="000000"/>
                          <w:sz w:val="16"/>
                          <w:szCs w:val="16"/>
                        </w:rPr>
                        <w:t>не позднее 01.04.2026</w:t>
                      </w:r>
                      <w:r>
                        <w:rPr>
                          <w:rFonts w:ascii="Liberation Serif" w:hAnsi="Liberation Serif"/>
                          <w:color w:val="000000"/>
                          <w:sz w:val="16"/>
                          <w:szCs w:val="16"/>
                        </w:rPr>
                        <w:t xml:space="preserve"> подает в органы социальной защиты через отделение МФЦ МК </w:t>
                      </w:r>
                      <w:r>
                        <w:rPr>
                          <w:rFonts w:ascii="Liberation Serif" w:hAnsi="Liberation Serif"/>
                          <w:b/>
                          <w:bCs/>
                          <w:color w:val="000000"/>
                          <w:sz w:val="16"/>
                          <w:szCs w:val="16"/>
                        </w:rPr>
                        <w:t>заявление о выплате средств меры поддержки</w:t>
                      </w:r>
                      <w:r>
                        <w:rPr>
                          <w:rFonts w:ascii="Liberation Serif" w:hAnsi="Liberation Serif"/>
                          <w:color w:val="000000"/>
                          <w:sz w:val="16"/>
                          <w:szCs w:val="16"/>
                        </w:rPr>
                        <w:t xml:space="preserve"> с приложением документов, подтверждающих выполненные работы (договор, счета, счета- фактуры, акты выполненных работ, акты приема-передачи товаров) и акта о готовности сетей газопотребления и газоиспользующего оборудования к подключению</w:t>
                      </w:r>
                    </w:p>
                  </w:txbxContent>
                </v:textbox>
              </v:rect>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25">
                <wp:simplePos x="0" y="0"/>
                <wp:positionH relativeFrom="column">
                  <wp:posOffset>4620895</wp:posOffset>
                </wp:positionH>
                <wp:positionV relativeFrom="paragraph">
                  <wp:posOffset>-358140</wp:posOffset>
                </wp:positionV>
                <wp:extent cx="104775" cy="161290"/>
                <wp:effectExtent l="0" t="0" r="0" b="0"/>
                <wp:wrapNone/>
                <wp:docPr id="47" name="Фигура52_5"/>
                <a:graphic xmlns:a="http://schemas.openxmlformats.org/drawingml/2006/main">
                  <a:graphicData uri="http://schemas.microsoft.com/office/word/2010/wordprocessingShape">
                    <wps:wsp>
                      <wps:cNvSpPr/>
                      <wps:spPr>
                        <a:xfrm>
                          <a:off x="0" y="0"/>
                          <a:ext cx="104040" cy="160560"/>
                        </a:xfrm>
                        <a:custGeom>
                          <a:avLst/>
                          <a:gdLst/>
                          <a:ahLst/>
                          <a:rect l="l" t="t" r="r" b="b"/>
                          <a:pathLst>
                            <a:path w="144" h="232">
                              <a:moveTo>
                                <a:pt x="35" y="0"/>
                              </a:moveTo>
                              <a:lnTo>
                                <a:pt x="35" y="174"/>
                              </a:lnTo>
                              <a:lnTo>
                                <a:pt x="0" y="174"/>
                              </a:lnTo>
                              <a:lnTo>
                                <a:pt x="71" y="231"/>
                              </a:lnTo>
                              <a:lnTo>
                                <a:pt x="143" y="174"/>
                              </a:lnTo>
                              <a:lnTo>
                                <a:pt x="107" y="174"/>
                              </a:lnTo>
                              <a:lnTo>
                                <a:pt x="107" y="0"/>
                              </a:lnTo>
                              <a:lnTo>
                                <a:pt x="35"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28">
                <wp:simplePos x="0" y="0"/>
                <wp:positionH relativeFrom="column">
                  <wp:posOffset>852170</wp:posOffset>
                </wp:positionH>
                <wp:positionV relativeFrom="paragraph">
                  <wp:posOffset>-254635</wp:posOffset>
                </wp:positionV>
                <wp:extent cx="104775" cy="161290"/>
                <wp:effectExtent l="0" t="0" r="0" b="0"/>
                <wp:wrapNone/>
                <wp:docPr id="48" name="Фигура52_8"/>
                <a:graphic xmlns:a="http://schemas.openxmlformats.org/drawingml/2006/main">
                  <a:graphicData uri="http://schemas.microsoft.com/office/word/2010/wordprocessingShape">
                    <wps:wsp>
                      <wps:cNvSpPr/>
                      <wps:spPr>
                        <a:xfrm>
                          <a:off x="0" y="0"/>
                          <a:ext cx="104040" cy="160560"/>
                        </a:xfrm>
                        <a:custGeom>
                          <a:avLst/>
                          <a:gdLst/>
                          <a:ahLst/>
                          <a:rect l="l" t="t" r="r" b="b"/>
                          <a:pathLst>
                            <a:path w="144" h="232">
                              <a:moveTo>
                                <a:pt x="35" y="0"/>
                              </a:moveTo>
                              <a:lnTo>
                                <a:pt x="35" y="174"/>
                              </a:lnTo>
                              <a:lnTo>
                                <a:pt x="0" y="174"/>
                              </a:lnTo>
                              <a:lnTo>
                                <a:pt x="71" y="231"/>
                              </a:lnTo>
                              <a:lnTo>
                                <a:pt x="143" y="174"/>
                              </a:lnTo>
                              <a:lnTo>
                                <a:pt x="107" y="174"/>
                              </a:lnTo>
                              <a:lnTo>
                                <a:pt x="107" y="0"/>
                              </a:lnTo>
                              <a:lnTo>
                                <a:pt x="35"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26">
                <wp:simplePos x="0" y="0"/>
                <wp:positionH relativeFrom="column">
                  <wp:posOffset>4630420</wp:posOffset>
                </wp:positionH>
                <wp:positionV relativeFrom="paragraph">
                  <wp:posOffset>59055</wp:posOffset>
                </wp:positionV>
                <wp:extent cx="104775" cy="137160"/>
                <wp:effectExtent l="0" t="0" r="0" b="0"/>
                <wp:wrapNone/>
                <wp:docPr id="49" name="Фигура52_6"/>
                <a:graphic xmlns:a="http://schemas.openxmlformats.org/drawingml/2006/main">
                  <a:graphicData uri="http://schemas.microsoft.com/office/word/2010/wordprocessingShape">
                    <wps:wsp>
                      <wps:cNvSpPr/>
                      <wps:spPr>
                        <a:xfrm>
                          <a:off x="0" y="0"/>
                          <a:ext cx="104040" cy="136440"/>
                        </a:xfrm>
                        <a:custGeom>
                          <a:avLst/>
                          <a:gdLst/>
                          <a:ahLst/>
                          <a:rect l="l" t="t" r="r" b="b"/>
                          <a:pathLst>
                            <a:path w="144" h="232">
                              <a:moveTo>
                                <a:pt x="35" y="0"/>
                              </a:moveTo>
                              <a:lnTo>
                                <a:pt x="35" y="174"/>
                              </a:lnTo>
                              <a:lnTo>
                                <a:pt x="0" y="174"/>
                              </a:lnTo>
                              <a:lnTo>
                                <a:pt x="71" y="231"/>
                              </a:lnTo>
                              <a:lnTo>
                                <a:pt x="143" y="174"/>
                              </a:lnTo>
                              <a:lnTo>
                                <a:pt x="107" y="174"/>
                              </a:lnTo>
                              <a:lnTo>
                                <a:pt x="107" y="0"/>
                              </a:lnTo>
                              <a:lnTo>
                                <a:pt x="35"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19">
                <wp:simplePos x="0" y="0"/>
                <wp:positionH relativeFrom="column">
                  <wp:posOffset>2351405</wp:posOffset>
                </wp:positionH>
                <wp:positionV relativeFrom="paragraph">
                  <wp:posOffset>65405</wp:posOffset>
                </wp:positionV>
                <wp:extent cx="4175760" cy="663575"/>
                <wp:effectExtent l="0" t="0" r="0" b="0"/>
                <wp:wrapNone/>
                <wp:docPr id="50" name="Фигура32"/>
                <a:graphic xmlns:a="http://schemas.openxmlformats.org/drawingml/2006/main">
                  <a:graphicData uri="http://schemas.microsoft.com/office/word/2010/wordprocessingShape">
                    <wps:wsp>
                      <wps:cNvSpPr/>
                      <wps:spPr>
                        <a:xfrm>
                          <a:off x="0" y="0"/>
                          <a:ext cx="4175280" cy="66312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jc w:val="center"/>
                              <w:rPr>
                                <w:rFonts w:ascii="Liberation Serif" w:hAnsi="Liberation Serif"/>
                                <w:color w:val="000000"/>
                                <w:sz w:val="15"/>
                                <w:szCs w:val="15"/>
                              </w:rPr>
                            </w:pPr>
                            <w:r>
                              <w:rPr>
                                <w:rFonts w:ascii="Liberation Serif" w:hAnsi="Liberation Serif"/>
                                <w:color w:val="000000"/>
                                <w:sz w:val="15"/>
                                <w:szCs w:val="15"/>
                              </w:rPr>
                              <w:t>На основании решения об удовлетворении заявления о выплате средств меры поддержки (в течение 15 рабочих дней с даты обращения) орган социальной защиты перечисляет денежные средства на расчетный счет организации (индивидуального предпринимателя), выполнившей работы (поставившей товары); срок осуществления выплаты -</w:t>
                            </w:r>
                          </w:p>
                          <w:p>
                            <w:pPr>
                              <w:pStyle w:val="Style61"/>
                              <w:jc w:val="center"/>
                              <w:rPr/>
                            </w:pPr>
                            <w:r>
                              <w:rPr>
                                <w:rFonts w:ascii="Liberation Serif" w:hAnsi="Liberation Serif"/>
                                <w:color w:val="000000"/>
                                <w:sz w:val="15"/>
                                <w:szCs w:val="15"/>
                              </w:rPr>
                              <w:t xml:space="preserve"> </w:t>
                            </w:r>
                            <w:r>
                              <w:rPr>
                                <w:rFonts w:ascii="Liberation Serif" w:hAnsi="Liberation Serif"/>
                                <w:color w:val="000000"/>
                                <w:sz w:val="15"/>
                                <w:szCs w:val="15"/>
                              </w:rPr>
                              <w:t>не позднее 30 рабочих дней со дня принятия решения  о выплате средств</w:t>
                            </w:r>
                          </w:p>
                        </w:txbxContent>
                      </wps:txbx>
                      <wps:bodyPr lIns="9000" rIns="9000" tIns="9000" bIns="9000" anchor="ctr">
                        <a:noAutofit/>
                      </wps:bodyPr>
                    </wps:wsp>
                  </a:graphicData>
                </a:graphic>
              </wp:anchor>
            </w:drawing>
          </mc:Choice>
          <mc:Fallback>
            <w:pict>
              <v:rect id="shape_0" ID="Фигура32" fillcolor="white" stroked="t" style="position:absolute;margin-left:185.15pt;margin-top:5.15pt;width:328.7pt;height:52.15pt">
                <w10:wrap type="square"/>
                <v:fill o:detectmouseclick="t" type="solid" color2="black"/>
                <v:stroke color="#3465a4" weight="17640" joinstyle="round" endcap="flat"/>
                <v:textbox>
                  <w:txbxContent>
                    <w:p>
                      <w:pPr>
                        <w:pStyle w:val="Style61"/>
                        <w:jc w:val="center"/>
                        <w:rPr>
                          <w:rFonts w:ascii="Liberation Serif" w:hAnsi="Liberation Serif"/>
                          <w:color w:val="000000"/>
                          <w:sz w:val="15"/>
                          <w:szCs w:val="15"/>
                        </w:rPr>
                      </w:pPr>
                      <w:r>
                        <w:rPr>
                          <w:rFonts w:ascii="Liberation Serif" w:hAnsi="Liberation Serif"/>
                          <w:color w:val="000000"/>
                          <w:sz w:val="15"/>
                          <w:szCs w:val="15"/>
                        </w:rPr>
                        <w:t>На основании решения об удовлетворении заявления о выплате средств меры поддержки (в течение 15 рабочих дней с даты обращения) орган социальной защиты перечисляет денежные средства на расчетный счет организации (индивидуального предпринимателя), выполнившей работы (поставившей товары); срок осуществления выплаты -</w:t>
                      </w:r>
                    </w:p>
                    <w:p>
                      <w:pPr>
                        <w:pStyle w:val="Style61"/>
                        <w:jc w:val="center"/>
                        <w:rPr/>
                      </w:pPr>
                      <w:r>
                        <w:rPr>
                          <w:rFonts w:ascii="Liberation Serif" w:hAnsi="Liberation Serif"/>
                          <w:color w:val="000000"/>
                          <w:sz w:val="15"/>
                          <w:szCs w:val="15"/>
                        </w:rPr>
                        <w:t xml:space="preserve"> </w:t>
                      </w:r>
                      <w:r>
                        <w:rPr>
                          <w:rFonts w:ascii="Liberation Serif" w:hAnsi="Liberation Serif"/>
                          <w:color w:val="000000"/>
                          <w:sz w:val="15"/>
                          <w:szCs w:val="15"/>
                        </w:rPr>
                        <w:t>не позднее 30 рабочих дней со дня принятия решения  о выплате средств</w:t>
                      </w:r>
                    </w:p>
                  </w:txbxContent>
                </v:textbox>
              </v:rect>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0" distT="0" distB="0" distL="0" distR="0" simplePos="0" locked="0" layoutInCell="1" allowOverlap="1" relativeHeight="33">
                <wp:simplePos x="0" y="0"/>
                <wp:positionH relativeFrom="column">
                  <wp:posOffset>824865</wp:posOffset>
                </wp:positionH>
                <wp:positionV relativeFrom="paragraph">
                  <wp:posOffset>-316865</wp:posOffset>
                </wp:positionV>
                <wp:extent cx="104775" cy="127635"/>
                <wp:effectExtent l="0" t="0" r="0" b="0"/>
                <wp:wrapNone/>
                <wp:docPr id="52" name="Фигура52_9"/>
                <a:graphic xmlns:a="http://schemas.openxmlformats.org/drawingml/2006/main">
                  <a:graphicData uri="http://schemas.microsoft.com/office/word/2010/wordprocessingShape">
                    <wps:wsp>
                      <wps:cNvSpPr/>
                      <wps:spPr>
                        <a:xfrm>
                          <a:off x="0" y="0"/>
                          <a:ext cx="104040" cy="127080"/>
                        </a:xfrm>
                        <a:custGeom>
                          <a:avLst/>
                          <a:gdLst/>
                          <a:ahLst/>
                          <a:rect l="l" t="t" r="r" b="b"/>
                          <a:pathLst>
                            <a:path w="144" h="232">
                              <a:moveTo>
                                <a:pt x="35" y="0"/>
                              </a:moveTo>
                              <a:lnTo>
                                <a:pt x="35" y="174"/>
                              </a:lnTo>
                              <a:lnTo>
                                <a:pt x="0" y="174"/>
                              </a:lnTo>
                              <a:lnTo>
                                <a:pt x="71" y="231"/>
                              </a:lnTo>
                              <a:lnTo>
                                <a:pt x="143" y="174"/>
                              </a:lnTo>
                              <a:lnTo>
                                <a:pt x="107" y="174"/>
                              </a:lnTo>
                              <a:lnTo>
                                <a:pt x="107" y="0"/>
                              </a:lnTo>
                              <a:lnTo>
                                <a:pt x="35"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w:r>
    </w:p>
    <w:p>
      <w:pPr>
        <w:pStyle w:val="Style39"/>
        <w:bidi w:val="0"/>
        <w:jc w:val="center"/>
        <w:rPr>
          <w:rFonts w:ascii="PT Astra Serif" w:hAnsi="PT Astra Serif" w:eastAsia="Source Han Sans CN Regular" w:cs="Lohit Devanagari"/>
          <w:color w:val="auto"/>
          <w:kern w:val="2"/>
          <w:sz w:val="22"/>
          <w:szCs w:val="22"/>
          <w:lang w:val="ru-RU" w:eastAsia="ru-RU" w:bidi="ru-RU"/>
        </w:rPr>
      </w:pPr>
      <w:r>
        <w:rPr>
          <w:rFonts w:eastAsia="Source Han Sans CN Regular" w:cs="Lohit Devanagari"/>
          <w:color w:val="auto"/>
          <w:kern w:val="2"/>
          <w:sz w:val="22"/>
          <w:szCs w:val="22"/>
          <w:lang w:val="ru-RU" w:eastAsia="ru-RU" w:bidi="ru-RU"/>
        </w:rPr>
        <mc:AlternateContent>
          <mc:Choice Requires="wps">
            <w:drawing>
              <wp:anchor behindDoc="1" distT="0" distB="0" distL="0" distR="0" simplePos="0" locked="0" layoutInCell="1" allowOverlap="1" relativeHeight="3">
                <wp:simplePos x="0" y="0"/>
                <wp:positionH relativeFrom="column">
                  <wp:posOffset>-35560</wp:posOffset>
                </wp:positionH>
                <wp:positionV relativeFrom="paragraph">
                  <wp:posOffset>-328930</wp:posOffset>
                </wp:positionV>
                <wp:extent cx="1782445" cy="408305"/>
                <wp:effectExtent l="0" t="0" r="0" b="0"/>
                <wp:wrapNone/>
                <wp:docPr id="53" name="Фигура27"/>
                <a:graphic xmlns:a="http://schemas.openxmlformats.org/drawingml/2006/main">
                  <a:graphicData uri="http://schemas.microsoft.com/office/word/2010/wordprocessingShape">
                    <wps:wsp>
                      <wps:cNvSpPr/>
                      <wps:spPr>
                        <a:xfrm>
                          <a:off x="0" y="0"/>
                          <a:ext cx="1781640" cy="407520"/>
                        </a:xfrm>
                        <a:prstGeom prst="rect">
                          <a:avLst/>
                        </a:prstGeom>
                        <a:solidFill>
                          <a:srgbClr val="ffffff"/>
                        </a:solidFill>
                        <a:ln w="17640">
                          <a:solidFill>
                            <a:srgbClr val="3465a4"/>
                          </a:solidFill>
                          <a:round/>
                        </a:ln>
                      </wps:spPr>
                      <wps:style>
                        <a:lnRef idx="0"/>
                        <a:fillRef idx="0"/>
                        <a:effectRef idx="0"/>
                        <a:fontRef idx="minor"/>
                      </wps:style>
                      <wps:txbx>
                        <w:txbxContent>
                          <w:p>
                            <w:pPr>
                              <w:pStyle w:val="Style61"/>
                              <w:jc w:val="center"/>
                              <w:rPr/>
                            </w:pPr>
                            <w:r>
                              <w:rPr>
                                <w:rFonts w:ascii="Liberation Serif" w:hAnsi="Liberation Serif"/>
                                <w:color w:val="000000"/>
                                <w:sz w:val="16"/>
                                <w:szCs w:val="16"/>
                              </w:rPr>
                              <w:t>АО «Газпром газораспределение Дальний Восток» выполняет работы согласно заключенному договору</w:t>
                            </w:r>
                          </w:p>
                        </w:txbxContent>
                      </wps:txbx>
                      <wps:bodyPr lIns="9000" rIns="9000" tIns="9000" bIns="9000" anchor="ctr">
                        <a:noAutofit/>
                      </wps:bodyPr>
                    </wps:wsp>
                  </a:graphicData>
                </a:graphic>
              </wp:anchor>
            </w:drawing>
          </mc:Choice>
          <mc:Fallback>
            <w:pict>
              <v:rect id="shape_0" ID="Фигура27" fillcolor="white" stroked="t" style="position:absolute;margin-left:-2.8pt;margin-top:-25.9pt;width:140.25pt;height:32.05pt">
                <w10:wrap type="square"/>
                <v:fill o:detectmouseclick="t" type="solid" color2="black"/>
                <v:stroke color="#3465a4" weight="17640" joinstyle="round" endcap="flat"/>
                <v:textbox>
                  <w:txbxContent>
                    <w:p>
                      <w:pPr>
                        <w:pStyle w:val="Style61"/>
                        <w:jc w:val="center"/>
                        <w:rPr/>
                      </w:pPr>
                      <w:r>
                        <w:rPr>
                          <w:rFonts w:ascii="Liberation Serif" w:hAnsi="Liberation Serif"/>
                          <w:color w:val="000000"/>
                          <w:sz w:val="16"/>
                          <w:szCs w:val="16"/>
                        </w:rPr>
                        <w:t>АО «Газпром газораспределение Дальний Восток» выполняет работы согласно заключенному договору</w:t>
                      </w:r>
                    </w:p>
                  </w:txbxContent>
                </v:textbox>
              </v:rect>
            </w:pict>
          </mc:Fallback>
        </mc:AlternateContent>
      </w:r>
    </w:p>
    <w:p>
      <w:pPr>
        <w:pStyle w:val="Style39"/>
        <w:bidi w:val="0"/>
        <w:jc w:val="both"/>
        <w:rPr>
          <w:sz w:val="20"/>
          <w:szCs w:val="20"/>
        </w:rPr>
      </w:pPr>
      <w:r>
        <mc:AlternateContent>
          <mc:Choice Requires="wps">
            <w:drawing>
              <wp:anchor behindDoc="0" distT="0" distB="0" distL="0" distR="0" simplePos="0" locked="0" layoutInCell="1" allowOverlap="1" relativeHeight="8">
                <wp:simplePos x="0" y="0"/>
                <wp:positionH relativeFrom="column">
                  <wp:posOffset>597535</wp:posOffset>
                </wp:positionH>
                <wp:positionV relativeFrom="paragraph">
                  <wp:posOffset>1242695</wp:posOffset>
                </wp:positionV>
                <wp:extent cx="19685" cy="1270"/>
                <wp:effectExtent l="0" t="0" r="0" b="0"/>
                <wp:wrapNone/>
                <wp:docPr id="55" name="Фигура26"/>
                <a:graphic xmlns:a="http://schemas.openxmlformats.org/drawingml/2006/main">
                  <a:graphicData uri="http://schemas.microsoft.com/office/word/2010/wordprocessingShape">
                    <wps:wsp>
                      <wps:cNvSpPr/>
                      <wps:spPr>
                        <a:xfrm flipH="1">
                          <a:off x="0" y="0"/>
                          <a:ext cx="19080" cy="0"/>
                        </a:xfrm>
                        <a:prstGeom prst="line">
                          <a:avLst/>
                        </a:prstGeom>
                        <a:ln>
                          <a:solidFill>
                            <a:srgbClr val="3465a4"/>
                          </a:solidFill>
                        </a:ln>
                      </wps:spPr>
                      <wps:style>
                        <a:lnRef idx="0"/>
                        <a:fillRef idx="0"/>
                        <a:effectRef idx="0"/>
                        <a:fontRef idx="minor"/>
                      </wps:style>
                      <wps:bodyPr/>
                    </wps:wsp>
                  </a:graphicData>
                </a:graphic>
              </wp:anchor>
            </w:drawing>
          </mc:Choice>
          <mc:Fallback>
            <w:pict>
              <v:line id="shape_0" from="47.05pt,97.85pt" to="48.5pt,97.85pt" ID="Фигура26" stroked="t" style="position:absolute;flip:x">
                <v:stroke color="#3465a4" joinstyle="round" endcap="flat"/>
                <v:fill o:detectmouseclick="t" on="false"/>
              </v:line>
            </w:pict>
          </mc:Fallback>
        </mc:AlternateContent>
        <mc:AlternateContent>
          <mc:Choice Requires="wps">
            <w:drawing>
              <wp:anchor behindDoc="0" distT="0" distB="0" distL="0" distR="0" simplePos="0" locked="0" layoutInCell="1" allowOverlap="1" relativeHeight="10">
                <wp:simplePos x="0" y="0"/>
                <wp:positionH relativeFrom="column">
                  <wp:posOffset>711835</wp:posOffset>
                </wp:positionH>
                <wp:positionV relativeFrom="paragraph">
                  <wp:posOffset>1242695</wp:posOffset>
                </wp:positionV>
                <wp:extent cx="19685" cy="1270"/>
                <wp:effectExtent l="0" t="0" r="0" b="0"/>
                <wp:wrapNone/>
                <wp:docPr id="56" name="Фигура30"/>
                <a:graphic xmlns:a="http://schemas.openxmlformats.org/drawingml/2006/main">
                  <a:graphicData uri="http://schemas.microsoft.com/office/word/2010/wordprocessingShape">
                    <wps:wsp>
                      <wps:cNvSpPr/>
                      <wps:spPr>
                        <a:xfrm flipH="1">
                          <a:off x="0" y="0"/>
                          <a:ext cx="19080" cy="0"/>
                        </a:xfrm>
                        <a:prstGeom prst="line">
                          <a:avLst/>
                        </a:prstGeom>
                        <a:ln>
                          <a:solidFill>
                            <a:srgbClr val="3465a4"/>
                          </a:solidFill>
                        </a:ln>
                      </wps:spPr>
                      <wps:style>
                        <a:lnRef idx="0"/>
                        <a:fillRef idx="0"/>
                        <a:effectRef idx="0"/>
                        <a:fontRef idx="minor"/>
                      </wps:style>
                      <wps:bodyPr/>
                    </wps:wsp>
                  </a:graphicData>
                </a:graphic>
              </wp:anchor>
            </w:drawing>
          </mc:Choice>
          <mc:Fallback>
            <w:pict>
              <v:line id="shape_0" from="56.05pt,97.85pt" to="57.5pt,97.85pt" ID="Фигура30" stroked="t" style="position:absolute;flip:x">
                <v:stroke color="#3465a4" joinstyle="round" endcap="flat"/>
                <v:fill o:detectmouseclick="t" on="false"/>
              </v:line>
            </w:pict>
          </mc:Fallback>
        </mc:AlternateContent>
        <mc:AlternateContent>
          <mc:Choice Requires="wps">
            <w:drawing>
              <wp:anchor behindDoc="0" distT="0" distB="0" distL="0" distR="0" simplePos="0" locked="0" layoutInCell="1" allowOverlap="1" relativeHeight="11">
                <wp:simplePos x="0" y="0"/>
                <wp:positionH relativeFrom="column">
                  <wp:posOffset>2550160</wp:posOffset>
                </wp:positionH>
                <wp:positionV relativeFrom="paragraph">
                  <wp:posOffset>1242695</wp:posOffset>
                </wp:positionV>
                <wp:extent cx="19685" cy="1270"/>
                <wp:effectExtent l="0" t="0" r="0" b="0"/>
                <wp:wrapNone/>
                <wp:docPr id="57" name="Фигура41"/>
                <a:graphic xmlns:a="http://schemas.openxmlformats.org/drawingml/2006/main">
                  <a:graphicData uri="http://schemas.microsoft.com/office/word/2010/wordprocessingShape">
                    <wps:wsp>
                      <wps:cNvSpPr/>
                      <wps:spPr>
                        <a:xfrm flipH="1">
                          <a:off x="0" y="0"/>
                          <a:ext cx="19080" cy="0"/>
                        </a:xfrm>
                        <a:prstGeom prst="line">
                          <a:avLst/>
                        </a:prstGeom>
                        <a:ln>
                          <a:solidFill>
                            <a:srgbClr val="3465a4"/>
                          </a:solidFill>
                        </a:ln>
                      </wps:spPr>
                      <wps:style>
                        <a:lnRef idx="0"/>
                        <a:fillRef idx="0"/>
                        <a:effectRef idx="0"/>
                        <a:fontRef idx="minor"/>
                      </wps:style>
                      <wps:bodyPr/>
                    </wps:wsp>
                  </a:graphicData>
                </a:graphic>
              </wp:anchor>
            </w:drawing>
          </mc:Choice>
          <mc:Fallback>
            <w:pict>
              <v:line id="shape_0" from="200.8pt,97.85pt" to="202.25pt,97.85pt" ID="Фигура41" stroked="t" style="position:absolute;flip:x">
                <v:stroke color="#3465a4" joinstyle="round" endcap="flat"/>
                <v:fill o:detectmouseclick="t" on="false"/>
              </v:line>
            </w:pict>
          </mc:Fallback>
        </mc:AlternateContent>
        <mc:AlternateContent>
          <mc:Choice Requires="wps">
            <w:drawing>
              <wp:anchor behindDoc="0" distT="0" distB="0" distL="0" distR="0" simplePos="0" locked="0" layoutInCell="1" allowOverlap="1" relativeHeight="12">
                <wp:simplePos x="0" y="0"/>
                <wp:positionH relativeFrom="column">
                  <wp:posOffset>2578735</wp:posOffset>
                </wp:positionH>
                <wp:positionV relativeFrom="paragraph">
                  <wp:posOffset>1242695</wp:posOffset>
                </wp:positionV>
                <wp:extent cx="19685" cy="1270"/>
                <wp:effectExtent l="0" t="0" r="0" b="0"/>
                <wp:wrapNone/>
                <wp:docPr id="58" name="Фигура43"/>
                <a:graphic xmlns:a="http://schemas.openxmlformats.org/drawingml/2006/main">
                  <a:graphicData uri="http://schemas.microsoft.com/office/word/2010/wordprocessingShape">
                    <wps:wsp>
                      <wps:cNvSpPr/>
                      <wps:spPr>
                        <a:xfrm flipH="1">
                          <a:off x="0" y="0"/>
                          <a:ext cx="19080" cy="0"/>
                        </a:xfrm>
                        <a:prstGeom prst="line">
                          <a:avLst/>
                        </a:prstGeom>
                        <a:ln>
                          <a:solidFill>
                            <a:srgbClr val="3465a4"/>
                          </a:solidFill>
                        </a:ln>
                      </wps:spPr>
                      <wps:style>
                        <a:lnRef idx="0"/>
                        <a:fillRef idx="0"/>
                        <a:effectRef idx="0"/>
                        <a:fontRef idx="minor"/>
                      </wps:style>
                      <wps:bodyPr/>
                    </wps:wsp>
                  </a:graphicData>
                </a:graphic>
              </wp:anchor>
            </w:drawing>
          </mc:Choice>
          <mc:Fallback>
            <w:pict>
              <v:line id="shape_0" from="203.05pt,97.85pt" to="204.5pt,97.85pt" ID="Фигура43" stroked="t" style="position:absolute;flip:x">
                <v:stroke color="#3465a4" joinstyle="round" endcap="flat"/>
                <v:fill o:detectmouseclick="t" on="false"/>
              </v:line>
            </w:pict>
          </mc:Fallback>
        </mc:AlternateContent>
        <mc:AlternateContent>
          <mc:Choice Requires="wps">
            <w:drawing>
              <wp:anchor behindDoc="0" distT="0" distB="0" distL="0" distR="0" simplePos="0" locked="0" layoutInCell="1" allowOverlap="1" relativeHeight="13">
                <wp:simplePos x="0" y="0"/>
                <wp:positionH relativeFrom="column">
                  <wp:posOffset>2440305</wp:posOffset>
                </wp:positionH>
                <wp:positionV relativeFrom="paragraph">
                  <wp:posOffset>1242695</wp:posOffset>
                </wp:positionV>
                <wp:extent cx="19685" cy="1270"/>
                <wp:effectExtent l="0" t="0" r="0" b="0"/>
                <wp:wrapNone/>
                <wp:docPr id="59" name="Фигура45"/>
                <a:graphic xmlns:a="http://schemas.openxmlformats.org/drawingml/2006/main">
                  <a:graphicData uri="http://schemas.microsoft.com/office/word/2010/wordprocessingShape">
                    <wps:wsp>
                      <wps:cNvSpPr/>
                      <wps:spPr>
                        <a:xfrm flipH="1">
                          <a:off x="0" y="0"/>
                          <a:ext cx="19080" cy="0"/>
                        </a:xfrm>
                        <a:prstGeom prst="line">
                          <a:avLst/>
                        </a:prstGeom>
                        <a:ln>
                          <a:solidFill>
                            <a:srgbClr val="3465a4"/>
                          </a:solidFill>
                        </a:ln>
                      </wps:spPr>
                      <wps:style>
                        <a:lnRef idx="0"/>
                        <a:fillRef idx="0"/>
                        <a:effectRef idx="0"/>
                        <a:fontRef idx="minor"/>
                      </wps:style>
                      <wps:bodyPr/>
                    </wps:wsp>
                  </a:graphicData>
                </a:graphic>
              </wp:anchor>
            </w:drawing>
          </mc:Choice>
          <mc:Fallback>
            <w:pict>
              <v:line id="shape_0" from="192.15pt,97.85pt" to="193.6pt,97.85pt" ID="Фигура45" stroked="t" style="position:absolute;flip:x">
                <v:stroke color="#3465a4" joinstyle="round" endcap="flat"/>
                <v:fill o:detectmouseclick="t" on="false"/>
              </v:line>
            </w:pict>
          </mc:Fallback>
        </mc:AlternateContent>
      </w:r>
      <w:r>
        <w:rPr>
          <w:b/>
          <w:bCs/>
          <w:sz w:val="20"/>
          <w:szCs w:val="20"/>
        </w:rPr>
        <w:t>*</w:t>
      </w:r>
      <w:r>
        <w:rPr>
          <w:sz w:val="20"/>
          <w:szCs w:val="20"/>
        </w:rPr>
        <w:t xml:space="preserve"> </w:t>
      </w:r>
      <w:r>
        <w:rPr>
          <w:rFonts w:ascii="Times New Roman" w:hAnsi="Times New Roman"/>
          <w:b/>
          <w:bCs/>
          <w:sz w:val="20"/>
          <w:szCs w:val="20"/>
        </w:rPr>
        <w:t>В случае заключения договора с иной организацией, заявитель имеет право только на предоставление меры поддержки за счет средств краевого бюджета (см. схему предоставления меры поддержки по газификации индивидуальных домов и домов блокированной застройки за счет средств краевого бюджета).</w:t>
      </w:r>
    </w:p>
    <w:p>
      <w:pPr>
        <w:pStyle w:val="Style39"/>
        <w:bidi w:val="0"/>
        <w:jc w:val="center"/>
        <w:rPr>
          <w:b w:val="false"/>
          <w:b w:val="false"/>
          <w:bCs w:val="false"/>
        </w:rPr>
      </w:pPr>
      <w:r>
        <w:rPr>
          <w:rFonts w:ascii="Times New Roman" w:hAnsi="Times New Roman"/>
          <w:b w:val="false"/>
          <w:bCs w:val="false"/>
          <w:sz w:val="20"/>
          <w:szCs w:val="20"/>
        </w:rPr>
        <w:t>Получить консультацию по предоставлению мер социальной поддержки можно по телефону: 8-800-302-21-45</w:t>
      </w:r>
    </w:p>
    <w:sectPr>
      <w:headerReference w:type="default" r:id="rId2"/>
      <w:footerReference w:type="default" r:id="rId3"/>
      <w:type w:val="nextPage"/>
      <w:pgSz w:w="11906" w:h="16838"/>
      <w:pgMar w:left="1134" w:right="567" w:header="0" w:top="850" w:footer="0" w:bottom="850" w:gutter="0"/>
      <w:pgNumType w:fmt="decimal"/>
      <w:formProt w:val="false"/>
      <w:titlePg/>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PT Astra Serif">
    <w:charset w:val="01"/>
    <w:family w:val="roman"/>
    <w:pitch w:val="default"/>
  </w:font>
  <w:font w:name="OpenSymbol">
    <w:altName w:val="Arial Unicode MS"/>
    <w:charset w:val="01"/>
    <w:family w:val="roman"/>
    <w:pitch w:val="default"/>
  </w:font>
  <w:font w:name="Liberation Mono">
    <w:altName w:val="Courier New"/>
    <w:charset w:val="01"/>
    <w:family w:val="roman"/>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3"/>
      <w:bidi w:val="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0"/>
      <w:bidi w:val="0"/>
      <w:jc w:val="center"/>
      <w:rPr/>
    </w:pPr>
    <w:r>
      <w:rPr/>
    </w:r>
  </w:p>
</w:hdr>
</file>

<file path=word/settings.xml><?xml version="1.0" encoding="utf-8"?>
<w:settings xmlns:w="http://schemas.openxmlformats.org/wordprocessingml/2006/main">
  <w:zoom w:percent="151"/>
  <w:defaultTabStop w:val="709"/>
  <w:autoHyphenation w:val="true"/>
  <w:compat/>
  <w:documentProtection w:edit="forms" w:enforcement="1" w:cryptProviderType="rsaAES" w:cryptAlgorithmClass="hash" w:cryptAlgorithmType="typeAny" w:cryptAlgorithmSid="" w:cryptSpinCount="0" w:hash="" w:sal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jc w:val="center"/>
    </w:pPr>
    <w:rPr>
      <w:rFonts w:ascii="PT Astra Serif" w:hAnsi="PT Astra Serif" w:eastAsia="Source Han Sans CN Regular" w:cs="Lohit Devanagari"/>
      <w:color w:val="auto"/>
      <w:kern w:val="2"/>
      <w:sz w:val="28"/>
      <w:szCs w:val="24"/>
      <w:lang w:val="ru-RU" w:eastAsia="ru-RU" w:bidi="ru-RU"/>
    </w:rPr>
  </w:style>
  <w:style w:type="paragraph" w:styleId="1">
    <w:name w:val="Heading 1"/>
    <w:basedOn w:val="Style31"/>
    <w:next w:val="Style39"/>
    <w:qFormat/>
    <w:pPr>
      <w:spacing w:before="0" w:after="0"/>
      <w:outlineLvl w:val="0"/>
    </w:pPr>
    <w:rPr/>
  </w:style>
  <w:style w:type="paragraph" w:styleId="2">
    <w:name w:val="Heading 2"/>
    <w:basedOn w:val="Style31"/>
    <w:next w:val="Style32"/>
    <w:qFormat/>
    <w:pPr>
      <w:spacing w:before="0" w:after="0"/>
      <w:outlineLvl w:val="1"/>
    </w:pPr>
    <w:rPr/>
  </w:style>
  <w:style w:type="paragraph" w:styleId="3">
    <w:name w:val="Heading 3"/>
    <w:basedOn w:val="Style31"/>
    <w:next w:val="Style32"/>
    <w:qFormat/>
    <w:pPr>
      <w:spacing w:before="0" w:after="0"/>
      <w:outlineLvl w:val="2"/>
    </w:pPr>
    <w:rPr/>
  </w:style>
  <w:style w:type="paragraph" w:styleId="4">
    <w:name w:val="Heading 4"/>
    <w:basedOn w:val="Style31"/>
    <w:next w:val="Style32"/>
    <w:qFormat/>
    <w:pPr>
      <w:spacing w:before="0" w:after="0"/>
    </w:pPr>
    <w:rPr/>
  </w:style>
  <w:style w:type="paragraph" w:styleId="5">
    <w:name w:val="Heading 5"/>
    <w:basedOn w:val="Style31"/>
    <w:next w:val="Style32"/>
    <w:qFormat/>
    <w:pPr>
      <w:spacing w:before="0" w:after="0"/>
    </w:pPr>
    <w:rPr/>
  </w:style>
  <w:style w:type="paragraph" w:styleId="6">
    <w:name w:val="Heading 6"/>
    <w:basedOn w:val="Style31"/>
    <w:next w:val="Style32"/>
    <w:qFormat/>
    <w:pPr/>
    <w:rPr/>
  </w:style>
  <w:style w:type="paragraph" w:styleId="7">
    <w:name w:val="Heading 7"/>
    <w:basedOn w:val="Style31"/>
    <w:next w:val="Style32"/>
    <w:qFormat/>
    <w:pPr>
      <w:spacing w:before="0" w:after="0"/>
    </w:pPr>
    <w:rPr/>
  </w:style>
  <w:style w:type="paragraph" w:styleId="8">
    <w:name w:val="Heading 8"/>
    <w:basedOn w:val="Style31"/>
    <w:next w:val="Style32"/>
    <w:qFormat/>
    <w:pPr>
      <w:spacing w:before="0" w:after="0"/>
    </w:pPr>
    <w:rPr/>
  </w:style>
  <w:style w:type="paragraph" w:styleId="9">
    <w:name w:val="Heading 9"/>
    <w:basedOn w:val="Style31"/>
    <w:next w:val="Style32"/>
    <w:qFormat/>
    <w:pPr>
      <w:spacing w:before="0" w:after="0"/>
    </w:pPr>
    <w:rPr/>
  </w:style>
  <w:style w:type="character" w:styleId="Style5">
    <w:name w:val="Символ нумерации"/>
    <w:qFormat/>
    <w:rPr/>
  </w:style>
  <w:style w:type="character" w:styleId="Style6">
    <w:name w:val="Маркеры списка"/>
    <w:qFormat/>
    <w:rPr>
      <w:rFonts w:ascii="OpenSymbol" w:hAnsi="OpenSymbol" w:eastAsia="OpenSymbol" w:cs="OpenSymbol"/>
    </w:rPr>
  </w:style>
  <w:style w:type="character" w:styleId="Style7">
    <w:name w:val="Символ сноски"/>
    <w:qFormat/>
    <w:rPr/>
  </w:style>
  <w:style w:type="character" w:styleId="Style8">
    <w:name w:val="Привязка сноски"/>
    <w:rPr>
      <w:vertAlign w:val="superscript"/>
    </w:rPr>
  </w:style>
  <w:style w:type="character" w:styleId="Style9">
    <w:name w:val="Номер страницы"/>
    <w:rPr/>
  </w:style>
  <w:style w:type="character" w:styleId="Style10">
    <w:name w:val="Символы названия"/>
    <w:qFormat/>
    <w:rPr/>
  </w:style>
  <w:style w:type="character" w:styleId="Style11">
    <w:name w:val="Буквица"/>
    <w:qFormat/>
    <w:rPr/>
  </w:style>
  <w:style w:type="character" w:styleId="Style12">
    <w:name w:val="Интернет-ссылка"/>
    <w:rPr>
      <w:color w:val="000080"/>
      <w:u w:val="single"/>
      <w:lang w:val="zxx" w:eastAsia="zxx" w:bidi="zxx"/>
    </w:rPr>
  </w:style>
  <w:style w:type="character" w:styleId="Style13">
    <w:name w:val="Посещённая гиперссылка"/>
    <w:rPr>
      <w:color w:val="800000"/>
      <w:u w:val="single"/>
      <w:lang w:val="zxx" w:eastAsia="zxx" w:bidi="zxx"/>
    </w:rPr>
  </w:style>
  <w:style w:type="character" w:styleId="Style14">
    <w:name w:val="Заполнитель"/>
    <w:qFormat/>
    <w:rPr>
      <w:smallCaps/>
      <w:color w:val="008080"/>
      <w:u w:val="dotted"/>
    </w:rPr>
  </w:style>
  <w:style w:type="character" w:styleId="Style15">
    <w:name w:val="Ссылка указателя"/>
    <w:qFormat/>
    <w:rPr/>
  </w:style>
  <w:style w:type="character" w:styleId="Style16">
    <w:name w:val="Символ концевой сноски"/>
    <w:qFormat/>
    <w:rPr/>
  </w:style>
  <w:style w:type="character" w:styleId="Style17">
    <w:name w:val="Нумерация строк"/>
    <w:rPr/>
  </w:style>
  <w:style w:type="character" w:styleId="Style18">
    <w:name w:val="Основной элемент указателя"/>
    <w:qFormat/>
    <w:rPr>
      <w:b/>
      <w:bCs/>
    </w:rPr>
  </w:style>
  <w:style w:type="character" w:styleId="Style19">
    <w:name w:val="Привязка концевой сноски"/>
    <w:rPr>
      <w:vertAlign w:val="superscript"/>
    </w:rPr>
  </w:style>
  <w:style w:type="character" w:styleId="Style20">
    <w:name w:val="Фуригана"/>
    <w:qFormat/>
    <w:rPr>
      <w:sz w:val="12"/>
      <w:szCs w:val="12"/>
      <w:u w:val="none"/>
      <w:em w:val="none"/>
    </w:rPr>
  </w:style>
  <w:style w:type="character" w:styleId="Style21">
    <w:name w:val="Вертикальное направление символов"/>
    <w:qFormat/>
    <w:rPr>
      <w:eastAsianLayout w:vert="true"/>
    </w:rPr>
  </w:style>
  <w:style w:type="character" w:styleId="Style22">
    <w:name w:val="Выделение"/>
    <w:qFormat/>
    <w:rPr>
      <w:i/>
      <w:iCs/>
    </w:rPr>
  </w:style>
  <w:style w:type="character" w:styleId="Style23">
    <w:name w:val="Цитата"/>
    <w:qFormat/>
    <w:rPr>
      <w:i/>
      <w:iCs/>
    </w:rPr>
  </w:style>
  <w:style w:type="character" w:styleId="Style24">
    <w:name w:val="Выделение жирным"/>
    <w:qFormat/>
    <w:rPr>
      <w:b/>
      <w:bCs/>
    </w:rPr>
  </w:style>
  <w:style w:type="character" w:styleId="Style25">
    <w:name w:val="Исходный текст"/>
    <w:qFormat/>
    <w:rPr>
      <w:rFonts w:ascii="Liberation Mono" w:hAnsi="Liberation Mono" w:eastAsia="Liberation Mono" w:cs="Liberation Mono"/>
    </w:rPr>
  </w:style>
  <w:style w:type="character" w:styleId="Style26">
    <w:name w:val="Пример"/>
    <w:qFormat/>
    <w:rPr>
      <w:rFonts w:ascii="Liberation Mono" w:hAnsi="Liberation Mono" w:eastAsia="Liberation Mono" w:cs="Liberation Mono"/>
    </w:rPr>
  </w:style>
  <w:style w:type="character" w:styleId="Style27">
    <w:name w:val="Ввод пользователя"/>
    <w:qFormat/>
    <w:rPr>
      <w:rFonts w:ascii="Liberation Mono" w:hAnsi="Liberation Mono" w:eastAsia="Liberation Mono" w:cs="Liberation Mono"/>
    </w:rPr>
  </w:style>
  <w:style w:type="character" w:styleId="Style28">
    <w:name w:val="Переменная"/>
    <w:qFormat/>
    <w:rPr>
      <w:i/>
      <w:iCs/>
    </w:rPr>
  </w:style>
  <w:style w:type="character" w:styleId="Style29">
    <w:name w:val="Определение"/>
    <w:qFormat/>
    <w:rPr/>
  </w:style>
  <w:style w:type="character" w:styleId="Style30">
    <w:name w:val="Непропорциональный текст"/>
    <w:qFormat/>
    <w:rPr>
      <w:rFonts w:ascii="Liberation Mono" w:hAnsi="Liberation Mono" w:eastAsia="Liberation Mono" w:cs="Liberation Mono"/>
    </w:rPr>
  </w:style>
  <w:style w:type="paragraph" w:styleId="Style31">
    <w:name w:val="Заголовок"/>
    <w:basedOn w:val="Normal"/>
    <w:next w:val="Style39"/>
    <w:qFormat/>
    <w:pPr>
      <w:keepNext w:val="false"/>
      <w:spacing w:before="0" w:after="0"/>
      <w:jc w:val="center"/>
    </w:pPr>
    <w:rPr>
      <w:b/>
    </w:rPr>
  </w:style>
  <w:style w:type="paragraph" w:styleId="Style32">
    <w:name w:val="Body Text"/>
    <w:basedOn w:val="Normal"/>
    <w:pPr>
      <w:jc w:val="both"/>
    </w:pPr>
    <w:rPr/>
  </w:style>
  <w:style w:type="paragraph" w:styleId="Style33">
    <w:name w:val="List"/>
    <w:basedOn w:val="Style32"/>
    <w:pPr/>
    <w:rPr>
      <w:rFonts w:cs="Lohit Devanagari"/>
    </w:rPr>
  </w:style>
  <w:style w:type="paragraph" w:styleId="Style34">
    <w:name w:val="Caption"/>
    <w:basedOn w:val="Normal"/>
    <w:qFormat/>
    <w:pPr>
      <w:spacing w:before="0" w:after="0"/>
    </w:pPr>
    <w:rPr>
      <w:rFonts w:cs="Lohit Devanagari"/>
      <w:i w:val="false"/>
      <w:iCs w:val="false"/>
      <w:sz w:val="28"/>
      <w:szCs w:val="24"/>
    </w:rPr>
  </w:style>
  <w:style w:type="paragraph" w:styleId="Style35">
    <w:name w:val="Указатель"/>
    <w:basedOn w:val="Normal"/>
    <w:qFormat/>
    <w:pPr>
      <w:jc w:val="left"/>
    </w:pPr>
    <w:rPr>
      <w:rFonts w:cs="Lohit Devanagari"/>
    </w:rPr>
  </w:style>
  <w:style w:type="paragraph" w:styleId="Style36">
    <w:name w:val="Блочная цитата"/>
    <w:basedOn w:val="Normal"/>
    <w:qFormat/>
    <w:pPr>
      <w:spacing w:before="0" w:after="0"/>
      <w:ind w:left="0" w:right="0" w:hanging="0"/>
    </w:pPr>
    <w:rPr/>
  </w:style>
  <w:style w:type="paragraph" w:styleId="Style37">
    <w:name w:val="Title"/>
    <w:basedOn w:val="Normal"/>
    <w:next w:val="Style39"/>
    <w:qFormat/>
    <w:pPr>
      <w:spacing w:before="0" w:after="170"/>
    </w:pPr>
    <w:rPr>
      <w:b/>
    </w:rPr>
  </w:style>
  <w:style w:type="paragraph" w:styleId="Style38">
    <w:name w:val="Subtitle"/>
    <w:basedOn w:val="Normal"/>
    <w:next w:val="Style39"/>
    <w:qFormat/>
    <w:pPr>
      <w:spacing w:before="0" w:after="0"/>
      <w:ind w:left="709" w:right="0" w:hanging="0"/>
      <w:jc w:val="both"/>
    </w:pPr>
    <w:rPr>
      <w:b/>
    </w:rPr>
  </w:style>
  <w:style w:type="paragraph" w:styleId="Style39">
    <w:name w:val="Body Text Indent"/>
    <w:basedOn w:val="Style32"/>
    <w:pPr>
      <w:ind w:left="0" w:right="0" w:hanging="0"/>
    </w:pPr>
    <w:rPr/>
  </w:style>
  <w:style w:type="paragraph" w:styleId="Style40">
    <w:name w:val="Обратный отступ"/>
    <w:basedOn w:val="Style32"/>
    <w:qFormat/>
    <w:pPr>
      <w:tabs>
        <w:tab w:val="clear" w:pos="709"/>
        <w:tab w:val="left" w:pos="0" w:leader="none"/>
      </w:tabs>
      <w:ind w:left="0" w:right="0" w:hanging="0"/>
    </w:pPr>
    <w:rPr/>
  </w:style>
  <w:style w:type="paragraph" w:styleId="Style41">
    <w:name w:val="Salutation"/>
    <w:basedOn w:val="Normal"/>
    <w:pPr/>
    <w:rPr/>
  </w:style>
  <w:style w:type="paragraph" w:styleId="Style42">
    <w:name w:val="Signature"/>
    <w:basedOn w:val="Normal"/>
    <w:pPr>
      <w:tabs>
        <w:tab w:val="clear" w:pos="709"/>
        <w:tab w:val="right" w:pos="31748" w:leader="none"/>
      </w:tabs>
      <w:ind w:left="0" w:right="0" w:hanging="0"/>
      <w:jc w:val="left"/>
    </w:pPr>
    <w:rPr/>
  </w:style>
  <w:style w:type="paragraph" w:styleId="Style43">
    <w:name w:val="Отступы"/>
    <w:basedOn w:val="Style32"/>
    <w:qFormat/>
    <w:pPr>
      <w:tabs>
        <w:tab w:val="clear" w:pos="709"/>
        <w:tab w:val="left" w:pos="0" w:leader="none"/>
      </w:tabs>
      <w:ind w:left="0" w:right="0" w:hanging="0"/>
    </w:pPr>
    <w:rPr/>
  </w:style>
  <w:style w:type="paragraph" w:styleId="AnnotationText">
    <w:name w:val="Annotation Text"/>
    <w:basedOn w:val="Style32"/>
    <w:qFormat/>
    <w:pPr>
      <w:ind w:left="0" w:right="0" w:hanging="0"/>
    </w:pPr>
    <w:rPr/>
  </w:style>
  <w:style w:type="paragraph" w:styleId="10">
    <w:name w:val="Заголовок 10"/>
    <w:basedOn w:val="Style31"/>
    <w:next w:val="Style32"/>
    <w:qFormat/>
    <w:pPr>
      <w:spacing w:before="0" w:after="0"/>
    </w:pPr>
    <w:rPr/>
  </w:style>
  <w:style w:type="paragraph" w:styleId="11">
    <w:name w:val="Начало нумерованного списка 1"/>
    <w:basedOn w:val="Style33"/>
    <w:next w:val="ListBullet4"/>
    <w:qFormat/>
    <w:pPr>
      <w:spacing w:before="0" w:after="0"/>
      <w:ind w:left="0" w:right="0" w:hanging="0"/>
    </w:pPr>
    <w:rPr/>
  </w:style>
  <w:style w:type="paragraph" w:styleId="ListBullet4">
    <w:name w:val="List Bullet 4"/>
    <w:basedOn w:val="Style33"/>
    <w:qFormat/>
    <w:pPr>
      <w:spacing w:before="0" w:after="120"/>
      <w:ind w:left="1080" w:right="0" w:hanging="360"/>
    </w:pPr>
    <w:rPr/>
  </w:style>
  <w:style w:type="paragraph" w:styleId="12">
    <w:name w:val="Конец нумерованного списка 1"/>
    <w:basedOn w:val="Style33"/>
    <w:next w:val="ListBullet4"/>
    <w:qFormat/>
    <w:pPr>
      <w:spacing w:before="0" w:after="0"/>
      <w:ind w:left="0" w:right="0" w:hanging="0"/>
    </w:pPr>
    <w:rPr/>
  </w:style>
  <w:style w:type="paragraph" w:styleId="13">
    <w:name w:val="Продолжение нумерованного списка 1"/>
    <w:basedOn w:val="Style33"/>
    <w:qFormat/>
    <w:pPr>
      <w:spacing w:before="0" w:after="0"/>
      <w:ind w:left="0" w:right="0" w:hanging="0"/>
    </w:pPr>
    <w:rPr/>
  </w:style>
  <w:style w:type="paragraph" w:styleId="21">
    <w:name w:val="Начало нумерованного списка 2"/>
    <w:basedOn w:val="Style33"/>
    <w:next w:val="ListNumber2"/>
    <w:qFormat/>
    <w:pPr>
      <w:spacing w:before="0" w:after="0"/>
      <w:ind w:left="0" w:right="0" w:hanging="0"/>
    </w:pPr>
    <w:rPr/>
  </w:style>
  <w:style w:type="paragraph" w:styleId="ListNumber2">
    <w:name w:val="List Number 2"/>
    <w:basedOn w:val="Style33"/>
    <w:qFormat/>
    <w:pPr>
      <w:spacing w:before="0" w:after="0"/>
      <w:ind w:left="0" w:right="0" w:hanging="0"/>
    </w:pPr>
    <w:rPr/>
  </w:style>
  <w:style w:type="paragraph" w:styleId="22">
    <w:name w:val="Конец нумерованного списка 2"/>
    <w:basedOn w:val="Style33"/>
    <w:next w:val="ListNumber2"/>
    <w:qFormat/>
    <w:pPr>
      <w:spacing w:before="0" w:after="0"/>
      <w:ind w:left="0" w:right="0" w:hanging="0"/>
    </w:pPr>
    <w:rPr/>
  </w:style>
  <w:style w:type="paragraph" w:styleId="23">
    <w:name w:val="Продолжение нумерованного списка 2"/>
    <w:basedOn w:val="Style33"/>
    <w:qFormat/>
    <w:pPr>
      <w:spacing w:before="0" w:after="0"/>
      <w:ind w:left="0" w:right="0" w:hanging="0"/>
    </w:pPr>
    <w:rPr/>
  </w:style>
  <w:style w:type="paragraph" w:styleId="31">
    <w:name w:val="Начало нумерованного списка 3"/>
    <w:basedOn w:val="Style33"/>
    <w:next w:val="ListNumber3"/>
    <w:qFormat/>
    <w:pPr>
      <w:spacing w:before="0" w:after="0"/>
      <w:ind w:left="0" w:right="0" w:hanging="0"/>
    </w:pPr>
    <w:rPr/>
  </w:style>
  <w:style w:type="paragraph" w:styleId="ListNumber3">
    <w:name w:val="List Number 3"/>
    <w:basedOn w:val="Style33"/>
    <w:qFormat/>
    <w:pPr>
      <w:spacing w:before="0" w:after="0"/>
      <w:ind w:left="0" w:right="0" w:hanging="0"/>
    </w:pPr>
    <w:rPr/>
  </w:style>
  <w:style w:type="paragraph" w:styleId="32">
    <w:name w:val="Конец нумерованного списка 3"/>
    <w:basedOn w:val="Style33"/>
    <w:next w:val="ListNumber3"/>
    <w:qFormat/>
    <w:pPr>
      <w:spacing w:before="0" w:after="0"/>
      <w:ind w:left="0" w:right="0" w:hanging="0"/>
    </w:pPr>
    <w:rPr/>
  </w:style>
  <w:style w:type="paragraph" w:styleId="33">
    <w:name w:val="Продолжение нумерованного списка 3"/>
    <w:basedOn w:val="Style33"/>
    <w:qFormat/>
    <w:pPr>
      <w:spacing w:before="0" w:after="0"/>
      <w:ind w:left="0" w:right="0" w:hanging="0"/>
    </w:pPr>
    <w:rPr/>
  </w:style>
  <w:style w:type="paragraph" w:styleId="41">
    <w:name w:val="Начало нумерованного списка 4"/>
    <w:basedOn w:val="Style33"/>
    <w:next w:val="ListNumber4"/>
    <w:qFormat/>
    <w:pPr>
      <w:spacing w:before="0" w:after="0"/>
      <w:ind w:left="0" w:right="0" w:hanging="0"/>
    </w:pPr>
    <w:rPr/>
  </w:style>
  <w:style w:type="paragraph" w:styleId="ListNumber4">
    <w:name w:val="List Number 4"/>
    <w:basedOn w:val="Style33"/>
    <w:qFormat/>
    <w:pPr>
      <w:spacing w:before="0" w:after="0"/>
      <w:ind w:left="0" w:right="0" w:hanging="0"/>
    </w:pPr>
    <w:rPr/>
  </w:style>
  <w:style w:type="paragraph" w:styleId="42">
    <w:name w:val="Конец нумерованного списка 4"/>
    <w:basedOn w:val="Style33"/>
    <w:next w:val="ListNumber4"/>
    <w:qFormat/>
    <w:pPr>
      <w:spacing w:before="0" w:after="0"/>
      <w:ind w:left="0" w:right="0" w:hanging="0"/>
    </w:pPr>
    <w:rPr/>
  </w:style>
  <w:style w:type="paragraph" w:styleId="43">
    <w:name w:val="Продолжение нумерованного списка 4"/>
    <w:basedOn w:val="Style33"/>
    <w:qFormat/>
    <w:pPr>
      <w:spacing w:before="0" w:after="0"/>
      <w:ind w:left="0" w:right="0" w:hanging="0"/>
    </w:pPr>
    <w:rPr/>
  </w:style>
  <w:style w:type="paragraph" w:styleId="51">
    <w:name w:val="Начало нумерованного списка 5"/>
    <w:basedOn w:val="Style33"/>
    <w:next w:val="ListNumber5"/>
    <w:qFormat/>
    <w:pPr>
      <w:spacing w:before="0" w:after="0"/>
      <w:ind w:left="0" w:right="0" w:hanging="0"/>
    </w:pPr>
    <w:rPr/>
  </w:style>
  <w:style w:type="paragraph" w:styleId="ListNumber5">
    <w:name w:val="List Number 5"/>
    <w:basedOn w:val="Style33"/>
    <w:qFormat/>
    <w:pPr>
      <w:spacing w:before="0" w:after="0"/>
      <w:ind w:left="0" w:right="0" w:hanging="0"/>
    </w:pPr>
    <w:rPr/>
  </w:style>
  <w:style w:type="paragraph" w:styleId="52">
    <w:name w:val="Конец нумерованного списка 5"/>
    <w:basedOn w:val="Style33"/>
    <w:next w:val="ListNumber5"/>
    <w:qFormat/>
    <w:pPr>
      <w:spacing w:before="0" w:after="0"/>
      <w:ind w:left="0" w:right="0" w:hanging="0"/>
    </w:pPr>
    <w:rPr/>
  </w:style>
  <w:style w:type="paragraph" w:styleId="53">
    <w:name w:val="Продолжение нумерованного списка 5"/>
    <w:basedOn w:val="Style33"/>
    <w:qFormat/>
    <w:pPr>
      <w:spacing w:before="0" w:after="0"/>
      <w:ind w:left="0" w:right="0" w:hanging="0"/>
    </w:pPr>
    <w:rPr/>
  </w:style>
  <w:style w:type="paragraph" w:styleId="14">
    <w:name w:val="Начало маркированного списка 1"/>
    <w:basedOn w:val="Style33"/>
    <w:next w:val="ListBullet3"/>
    <w:qFormat/>
    <w:pPr>
      <w:spacing w:before="0" w:after="0"/>
      <w:ind w:left="0" w:right="0" w:hanging="0"/>
    </w:pPr>
    <w:rPr/>
  </w:style>
  <w:style w:type="paragraph" w:styleId="ListBullet3">
    <w:name w:val="List Bullet 3"/>
    <w:basedOn w:val="Style33"/>
    <w:qFormat/>
    <w:pPr>
      <w:spacing w:before="0" w:after="120"/>
      <w:ind w:left="720" w:right="0" w:hanging="360"/>
    </w:pPr>
    <w:rPr/>
  </w:style>
  <w:style w:type="paragraph" w:styleId="15">
    <w:name w:val="Конец маркированного списка 1"/>
    <w:basedOn w:val="Style33"/>
    <w:next w:val="ListBullet3"/>
    <w:qFormat/>
    <w:pPr>
      <w:spacing w:before="0" w:after="0"/>
      <w:ind w:left="0" w:right="0" w:hanging="0"/>
    </w:pPr>
    <w:rPr/>
  </w:style>
  <w:style w:type="paragraph" w:styleId="ListContinue">
    <w:name w:val="List Continue"/>
    <w:basedOn w:val="Style33"/>
    <w:qFormat/>
    <w:pPr>
      <w:spacing w:before="0" w:after="0"/>
      <w:ind w:left="0" w:right="0" w:hanging="0"/>
    </w:pPr>
    <w:rPr/>
  </w:style>
  <w:style w:type="paragraph" w:styleId="24">
    <w:name w:val="Начало маркированного списка 2"/>
    <w:basedOn w:val="Style33"/>
    <w:next w:val="ListBullet3"/>
    <w:qFormat/>
    <w:pPr>
      <w:spacing w:before="0" w:after="0"/>
      <w:ind w:left="0" w:right="0" w:hanging="0"/>
    </w:pPr>
    <w:rPr/>
  </w:style>
  <w:style w:type="paragraph" w:styleId="25">
    <w:name w:val="Конец маркированного списка 2"/>
    <w:basedOn w:val="Style33"/>
    <w:next w:val="ListBullet3"/>
    <w:qFormat/>
    <w:pPr>
      <w:spacing w:before="0" w:after="0"/>
      <w:ind w:left="0" w:right="0" w:hanging="0"/>
    </w:pPr>
    <w:rPr/>
  </w:style>
  <w:style w:type="paragraph" w:styleId="ListContinue2">
    <w:name w:val="List Continue 2"/>
    <w:basedOn w:val="Style33"/>
    <w:qFormat/>
    <w:pPr>
      <w:spacing w:before="0" w:after="0"/>
      <w:ind w:left="0" w:right="0" w:hanging="0"/>
    </w:pPr>
    <w:rPr/>
  </w:style>
  <w:style w:type="paragraph" w:styleId="34">
    <w:name w:val="Начало маркированного списка 3"/>
    <w:basedOn w:val="Style33"/>
    <w:next w:val="ListBullet4"/>
    <w:qFormat/>
    <w:pPr>
      <w:spacing w:before="0" w:after="0"/>
      <w:ind w:left="0" w:right="0" w:hanging="0"/>
    </w:pPr>
    <w:rPr/>
  </w:style>
  <w:style w:type="paragraph" w:styleId="35">
    <w:name w:val="Конец маркированного списка 3"/>
    <w:basedOn w:val="Style33"/>
    <w:next w:val="ListBullet4"/>
    <w:qFormat/>
    <w:pPr>
      <w:spacing w:before="0" w:after="0"/>
      <w:ind w:left="0" w:right="0" w:hanging="0"/>
    </w:pPr>
    <w:rPr/>
  </w:style>
  <w:style w:type="paragraph" w:styleId="ListContinue3">
    <w:name w:val="List Continue 3"/>
    <w:basedOn w:val="Style33"/>
    <w:qFormat/>
    <w:pPr>
      <w:spacing w:before="0" w:after="0"/>
      <w:ind w:left="0" w:right="0" w:hanging="0"/>
    </w:pPr>
    <w:rPr/>
  </w:style>
  <w:style w:type="paragraph" w:styleId="44">
    <w:name w:val="Начало маркированного списка 4"/>
    <w:basedOn w:val="Style33"/>
    <w:next w:val="ListBullet5"/>
    <w:qFormat/>
    <w:pPr>
      <w:spacing w:before="0" w:after="0"/>
      <w:ind w:left="0" w:right="0" w:hanging="0"/>
    </w:pPr>
    <w:rPr/>
  </w:style>
  <w:style w:type="paragraph" w:styleId="ListBullet5">
    <w:name w:val="List Bullet 5"/>
    <w:basedOn w:val="Style33"/>
    <w:qFormat/>
    <w:pPr>
      <w:spacing w:before="0" w:after="0"/>
      <w:ind w:left="0" w:right="0" w:hanging="0"/>
    </w:pPr>
    <w:rPr/>
  </w:style>
  <w:style w:type="paragraph" w:styleId="45">
    <w:name w:val="Конец маркированного списка 4"/>
    <w:basedOn w:val="Style33"/>
    <w:next w:val="ListBullet5"/>
    <w:qFormat/>
    <w:pPr>
      <w:spacing w:before="0" w:after="0"/>
      <w:ind w:left="0" w:right="0" w:hanging="0"/>
    </w:pPr>
    <w:rPr/>
  </w:style>
  <w:style w:type="paragraph" w:styleId="ListContinue4">
    <w:name w:val="List Continue 4"/>
    <w:basedOn w:val="Style33"/>
    <w:qFormat/>
    <w:pPr>
      <w:spacing w:before="0" w:after="0"/>
      <w:ind w:left="0" w:right="0" w:hanging="0"/>
    </w:pPr>
    <w:rPr/>
  </w:style>
  <w:style w:type="paragraph" w:styleId="54">
    <w:name w:val="Начало маркированного списка 5"/>
    <w:basedOn w:val="Style33"/>
    <w:next w:val="ListNumber"/>
    <w:qFormat/>
    <w:pPr>
      <w:spacing w:before="0" w:after="0"/>
      <w:ind w:left="0" w:right="0" w:hanging="0"/>
    </w:pPr>
    <w:rPr/>
  </w:style>
  <w:style w:type="paragraph" w:styleId="ListNumber">
    <w:name w:val="List Number"/>
    <w:basedOn w:val="Style33"/>
    <w:qFormat/>
    <w:pPr>
      <w:spacing w:before="0" w:after="0"/>
      <w:ind w:left="0" w:right="0" w:hanging="0"/>
    </w:pPr>
    <w:rPr/>
  </w:style>
  <w:style w:type="paragraph" w:styleId="55">
    <w:name w:val="Конец маркированного списка 5"/>
    <w:basedOn w:val="Style33"/>
    <w:next w:val="ListNumber"/>
    <w:qFormat/>
    <w:pPr>
      <w:spacing w:before="0" w:after="0"/>
      <w:ind w:left="0" w:right="0" w:hanging="0"/>
    </w:pPr>
    <w:rPr/>
  </w:style>
  <w:style w:type="paragraph" w:styleId="ListContinue5">
    <w:name w:val="List Continue 5"/>
    <w:basedOn w:val="Style33"/>
    <w:qFormat/>
    <w:pPr>
      <w:spacing w:before="0" w:after="0"/>
      <w:ind w:left="0" w:right="0" w:hanging="0"/>
    </w:pPr>
    <w:rPr/>
  </w:style>
  <w:style w:type="paragraph" w:styleId="Style44">
    <w:name w:val="Index Heading"/>
    <w:basedOn w:val="Style31"/>
    <w:pPr>
      <w:ind w:left="0" w:right="0" w:hanging="0"/>
    </w:pPr>
    <w:rPr/>
  </w:style>
  <w:style w:type="paragraph" w:styleId="16">
    <w:name w:val="Index 1"/>
    <w:basedOn w:val="Style35"/>
    <w:pPr>
      <w:ind w:left="0" w:right="0" w:hanging="0"/>
    </w:pPr>
    <w:rPr/>
  </w:style>
  <w:style w:type="paragraph" w:styleId="26">
    <w:name w:val="Index 2"/>
    <w:basedOn w:val="Style35"/>
    <w:pPr>
      <w:ind w:left="0" w:right="0" w:hanging="0"/>
    </w:pPr>
    <w:rPr/>
  </w:style>
  <w:style w:type="paragraph" w:styleId="36">
    <w:name w:val="Index 3"/>
    <w:basedOn w:val="Style35"/>
    <w:pPr>
      <w:ind w:left="0" w:right="0" w:hanging="0"/>
    </w:pPr>
    <w:rPr/>
  </w:style>
  <w:style w:type="paragraph" w:styleId="Style45">
    <w:name w:val="Разделитель предметного указателя"/>
    <w:basedOn w:val="Style35"/>
    <w:qFormat/>
    <w:pPr>
      <w:ind w:left="0" w:right="0" w:hanging="0"/>
    </w:pPr>
    <w:rPr/>
  </w:style>
  <w:style w:type="paragraph" w:styleId="TOAHeading">
    <w:name w:val="TOA Heading"/>
    <w:basedOn w:val="Style31"/>
    <w:next w:val="17"/>
    <w:qFormat/>
    <w:pPr>
      <w:ind w:left="0" w:right="0" w:hanging="0"/>
    </w:pPr>
    <w:rPr/>
  </w:style>
  <w:style w:type="paragraph" w:styleId="17">
    <w:name w:val="TOC 1"/>
    <w:basedOn w:val="Style35"/>
    <w:pPr>
      <w:tabs>
        <w:tab w:val="clear" w:pos="709"/>
        <w:tab w:val="right" w:pos="9638" w:leader="dot"/>
      </w:tabs>
      <w:ind w:left="0" w:right="0" w:hanging="0"/>
    </w:pPr>
    <w:rPr/>
  </w:style>
  <w:style w:type="paragraph" w:styleId="27">
    <w:name w:val="TOC 2"/>
    <w:basedOn w:val="Style35"/>
    <w:pPr>
      <w:tabs>
        <w:tab w:val="clear" w:pos="709"/>
        <w:tab w:val="right" w:pos="9355" w:leader="dot"/>
      </w:tabs>
      <w:ind w:left="0" w:right="0" w:hanging="0"/>
    </w:pPr>
    <w:rPr/>
  </w:style>
  <w:style w:type="paragraph" w:styleId="37">
    <w:name w:val="TOC 3"/>
    <w:basedOn w:val="Style35"/>
    <w:pPr>
      <w:tabs>
        <w:tab w:val="clear" w:pos="709"/>
        <w:tab w:val="right" w:pos="9072" w:leader="dot"/>
      </w:tabs>
      <w:ind w:left="0" w:right="0" w:hanging="0"/>
    </w:pPr>
    <w:rPr/>
  </w:style>
  <w:style w:type="paragraph" w:styleId="46">
    <w:name w:val="TOC 4"/>
    <w:basedOn w:val="Style35"/>
    <w:pPr>
      <w:tabs>
        <w:tab w:val="clear" w:pos="709"/>
        <w:tab w:val="right" w:pos="8789" w:leader="dot"/>
      </w:tabs>
      <w:ind w:left="0" w:right="0" w:hanging="0"/>
    </w:pPr>
    <w:rPr/>
  </w:style>
  <w:style w:type="paragraph" w:styleId="56">
    <w:name w:val="TOC 5"/>
    <w:basedOn w:val="Style35"/>
    <w:pPr>
      <w:tabs>
        <w:tab w:val="clear" w:pos="709"/>
        <w:tab w:val="right" w:pos="8506" w:leader="dot"/>
      </w:tabs>
      <w:ind w:left="0" w:right="0" w:hanging="0"/>
    </w:pPr>
    <w:rPr/>
  </w:style>
  <w:style w:type="paragraph" w:styleId="Style46">
    <w:name w:val="Заголовок указателей пользователя"/>
    <w:basedOn w:val="Style31"/>
    <w:qFormat/>
    <w:pPr/>
    <w:rPr/>
  </w:style>
  <w:style w:type="paragraph" w:styleId="18">
    <w:name w:val="Указатель пользователя 1"/>
    <w:basedOn w:val="Style35"/>
    <w:qFormat/>
    <w:pPr>
      <w:tabs>
        <w:tab w:val="clear" w:pos="709"/>
        <w:tab w:val="right" w:pos="9638" w:leader="dot"/>
      </w:tabs>
      <w:ind w:left="0" w:right="0" w:hanging="0"/>
    </w:pPr>
    <w:rPr/>
  </w:style>
  <w:style w:type="paragraph" w:styleId="28">
    <w:name w:val="Указатель пользователя 2"/>
    <w:basedOn w:val="Style35"/>
    <w:qFormat/>
    <w:pPr>
      <w:tabs>
        <w:tab w:val="clear" w:pos="709"/>
        <w:tab w:val="right" w:pos="9355" w:leader="dot"/>
      </w:tabs>
      <w:ind w:left="0" w:right="0" w:hanging="0"/>
    </w:pPr>
    <w:rPr/>
  </w:style>
  <w:style w:type="paragraph" w:styleId="38">
    <w:name w:val="Указатель пользователя 3"/>
    <w:basedOn w:val="Style35"/>
    <w:qFormat/>
    <w:pPr>
      <w:tabs>
        <w:tab w:val="clear" w:pos="709"/>
        <w:tab w:val="right" w:pos="9072" w:leader="dot"/>
      </w:tabs>
      <w:ind w:left="0" w:right="0" w:hanging="0"/>
    </w:pPr>
    <w:rPr/>
  </w:style>
  <w:style w:type="paragraph" w:styleId="47">
    <w:name w:val="Указатель пользователя 4"/>
    <w:basedOn w:val="Style35"/>
    <w:qFormat/>
    <w:pPr>
      <w:tabs>
        <w:tab w:val="clear" w:pos="709"/>
        <w:tab w:val="right" w:pos="8789" w:leader="dot"/>
      </w:tabs>
      <w:ind w:left="0" w:right="0" w:hanging="0"/>
    </w:pPr>
    <w:rPr/>
  </w:style>
  <w:style w:type="paragraph" w:styleId="57">
    <w:name w:val="Указатель пользователя 5"/>
    <w:basedOn w:val="Style35"/>
    <w:qFormat/>
    <w:pPr>
      <w:tabs>
        <w:tab w:val="clear" w:pos="709"/>
        <w:tab w:val="right" w:pos="8506" w:leader="dot"/>
      </w:tabs>
      <w:ind w:left="0" w:right="0" w:hanging="0"/>
    </w:pPr>
    <w:rPr/>
  </w:style>
  <w:style w:type="paragraph" w:styleId="61">
    <w:name w:val="TOC 6"/>
    <w:basedOn w:val="Style35"/>
    <w:pPr>
      <w:tabs>
        <w:tab w:val="clear" w:pos="709"/>
        <w:tab w:val="right" w:pos="8223" w:leader="dot"/>
      </w:tabs>
      <w:ind w:left="0" w:right="0" w:hanging="0"/>
    </w:pPr>
    <w:rPr/>
  </w:style>
  <w:style w:type="paragraph" w:styleId="71">
    <w:name w:val="TOC 7"/>
    <w:basedOn w:val="Style35"/>
    <w:pPr>
      <w:tabs>
        <w:tab w:val="clear" w:pos="709"/>
        <w:tab w:val="right" w:pos="7940" w:leader="dot"/>
      </w:tabs>
      <w:ind w:left="0" w:right="0" w:hanging="0"/>
    </w:pPr>
    <w:rPr/>
  </w:style>
  <w:style w:type="paragraph" w:styleId="81">
    <w:name w:val="TOC 8"/>
    <w:basedOn w:val="Style35"/>
    <w:pPr>
      <w:tabs>
        <w:tab w:val="clear" w:pos="709"/>
        <w:tab w:val="right" w:pos="7657" w:leader="dot"/>
      </w:tabs>
      <w:ind w:left="0" w:right="0" w:hanging="0"/>
    </w:pPr>
    <w:rPr/>
  </w:style>
  <w:style w:type="paragraph" w:styleId="91">
    <w:name w:val="TOC 9"/>
    <w:basedOn w:val="Style35"/>
    <w:pPr>
      <w:tabs>
        <w:tab w:val="clear" w:pos="709"/>
        <w:tab w:val="right" w:pos="7374" w:leader="dot"/>
      </w:tabs>
      <w:ind w:left="0" w:right="0" w:hanging="0"/>
    </w:pPr>
    <w:rPr/>
  </w:style>
  <w:style w:type="paragraph" w:styleId="101">
    <w:name w:val="Оглавление 10"/>
    <w:basedOn w:val="Style35"/>
    <w:qFormat/>
    <w:pPr>
      <w:tabs>
        <w:tab w:val="clear" w:pos="709"/>
        <w:tab w:val="right" w:pos="7091" w:leader="dot"/>
      </w:tabs>
      <w:ind w:left="0" w:right="0" w:hanging="0"/>
    </w:pPr>
    <w:rPr/>
  </w:style>
  <w:style w:type="paragraph" w:styleId="IllustrationIndex1">
    <w:name w:val="Illustration Index 1"/>
    <w:basedOn w:val="Style35"/>
    <w:qFormat/>
    <w:pPr>
      <w:tabs>
        <w:tab w:val="clear" w:pos="709"/>
        <w:tab w:val="right" w:pos="9638" w:leader="dot"/>
      </w:tabs>
      <w:ind w:left="0" w:right="0" w:hanging="0"/>
    </w:pPr>
    <w:rPr/>
  </w:style>
  <w:style w:type="paragraph" w:styleId="Style47">
    <w:name w:val="Заголовок списка объектов"/>
    <w:basedOn w:val="Style31"/>
    <w:qFormat/>
    <w:pPr>
      <w:ind w:left="0" w:right="0" w:hanging="0"/>
    </w:pPr>
    <w:rPr/>
  </w:style>
  <w:style w:type="paragraph" w:styleId="19">
    <w:name w:val="Список объектов 1"/>
    <w:basedOn w:val="Style35"/>
    <w:qFormat/>
    <w:pPr>
      <w:tabs>
        <w:tab w:val="clear" w:pos="709"/>
        <w:tab w:val="right" w:pos="9638" w:leader="dot"/>
      </w:tabs>
      <w:ind w:left="0" w:right="0" w:hanging="0"/>
    </w:pPr>
    <w:rPr/>
  </w:style>
  <w:style w:type="paragraph" w:styleId="Style48">
    <w:name w:val="Заголовок списка таблиц"/>
    <w:basedOn w:val="Style31"/>
    <w:qFormat/>
    <w:pPr>
      <w:ind w:left="0" w:right="0" w:hanging="0"/>
    </w:pPr>
    <w:rPr/>
  </w:style>
  <w:style w:type="paragraph" w:styleId="110">
    <w:name w:val="Список таблиц 1"/>
    <w:basedOn w:val="Style35"/>
    <w:qFormat/>
    <w:pPr>
      <w:tabs>
        <w:tab w:val="clear" w:pos="709"/>
        <w:tab w:val="right" w:pos="9638" w:leader="dot"/>
      </w:tabs>
      <w:ind w:left="0" w:right="0" w:hanging="0"/>
    </w:pPr>
    <w:rPr/>
  </w:style>
  <w:style w:type="paragraph" w:styleId="TableofAuthorities">
    <w:name w:val="Table of Authorities"/>
    <w:basedOn w:val="Style31"/>
    <w:qFormat/>
    <w:pPr>
      <w:ind w:left="0" w:right="0" w:hanging="0"/>
    </w:pPr>
    <w:rPr/>
  </w:style>
  <w:style w:type="paragraph" w:styleId="111">
    <w:name w:val="Библиография 1"/>
    <w:basedOn w:val="Style35"/>
    <w:qFormat/>
    <w:pPr>
      <w:tabs>
        <w:tab w:val="clear" w:pos="709"/>
        <w:tab w:val="right" w:pos="9638" w:leader="dot"/>
      </w:tabs>
      <w:ind w:left="0" w:right="0" w:hanging="0"/>
    </w:pPr>
    <w:rPr/>
  </w:style>
  <w:style w:type="paragraph" w:styleId="62">
    <w:name w:val="Указатель пользователя 6"/>
    <w:basedOn w:val="Style35"/>
    <w:qFormat/>
    <w:pPr>
      <w:tabs>
        <w:tab w:val="clear" w:pos="709"/>
        <w:tab w:val="right" w:pos="8223" w:leader="dot"/>
      </w:tabs>
      <w:ind w:left="0" w:right="0" w:hanging="0"/>
    </w:pPr>
    <w:rPr/>
  </w:style>
  <w:style w:type="paragraph" w:styleId="72">
    <w:name w:val="Указатель пользователя 7"/>
    <w:basedOn w:val="Style35"/>
    <w:qFormat/>
    <w:pPr>
      <w:tabs>
        <w:tab w:val="clear" w:pos="709"/>
        <w:tab w:val="right" w:pos="7940" w:leader="dot"/>
      </w:tabs>
      <w:ind w:left="0" w:right="0" w:hanging="0"/>
    </w:pPr>
    <w:rPr/>
  </w:style>
  <w:style w:type="paragraph" w:styleId="82">
    <w:name w:val="Указатель пользователя 8"/>
    <w:basedOn w:val="Style35"/>
    <w:qFormat/>
    <w:pPr>
      <w:tabs>
        <w:tab w:val="clear" w:pos="709"/>
        <w:tab w:val="right" w:pos="7657" w:leader="dot"/>
      </w:tabs>
      <w:ind w:left="0" w:right="0" w:hanging="0"/>
    </w:pPr>
    <w:rPr/>
  </w:style>
  <w:style w:type="paragraph" w:styleId="92">
    <w:name w:val="Указатель пользователя 9"/>
    <w:basedOn w:val="Style35"/>
    <w:qFormat/>
    <w:pPr>
      <w:tabs>
        <w:tab w:val="clear" w:pos="709"/>
        <w:tab w:val="right" w:pos="7374" w:leader="dot"/>
      </w:tabs>
      <w:ind w:left="0" w:right="0" w:hanging="0"/>
    </w:pPr>
    <w:rPr/>
  </w:style>
  <w:style w:type="paragraph" w:styleId="102">
    <w:name w:val="Указатель пользователя 10"/>
    <w:basedOn w:val="Style35"/>
    <w:qFormat/>
    <w:pPr>
      <w:tabs>
        <w:tab w:val="clear" w:pos="709"/>
        <w:tab w:val="right" w:pos="7091" w:leader="dot"/>
      </w:tabs>
      <w:ind w:left="0" w:right="0" w:hanging="0"/>
    </w:pPr>
    <w:rPr/>
  </w:style>
  <w:style w:type="paragraph" w:styleId="Style49">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50">
    <w:name w:val="Header"/>
    <w:basedOn w:val="Normal"/>
    <w:pPr>
      <w:tabs>
        <w:tab w:val="clear" w:pos="709"/>
        <w:tab w:val="center" w:pos="4819" w:leader="none"/>
        <w:tab w:val="right" w:pos="9638" w:leader="none"/>
      </w:tabs>
      <w:jc w:val="center"/>
    </w:pPr>
    <w:rPr/>
  </w:style>
  <w:style w:type="paragraph" w:styleId="Style51">
    <w:name w:val="Верхний колонтитул слева"/>
    <w:basedOn w:val="Normal"/>
    <w:qFormat/>
    <w:pPr>
      <w:tabs>
        <w:tab w:val="clear" w:pos="709"/>
        <w:tab w:val="center" w:pos="4819" w:leader="none"/>
        <w:tab w:val="right" w:pos="9638" w:leader="none"/>
      </w:tabs>
      <w:jc w:val="left"/>
    </w:pPr>
    <w:rPr/>
  </w:style>
  <w:style w:type="paragraph" w:styleId="Style52">
    <w:name w:val="Верхний колонтитул справа"/>
    <w:basedOn w:val="Normal"/>
    <w:qFormat/>
    <w:pPr>
      <w:tabs>
        <w:tab w:val="clear" w:pos="709"/>
        <w:tab w:val="center" w:pos="4819" w:leader="none"/>
        <w:tab w:val="right" w:pos="9638" w:leader="none"/>
      </w:tabs>
      <w:jc w:val="right"/>
    </w:pPr>
    <w:rPr/>
  </w:style>
  <w:style w:type="paragraph" w:styleId="Style53">
    <w:name w:val="Footer"/>
    <w:basedOn w:val="Normal"/>
    <w:pPr>
      <w:tabs>
        <w:tab w:val="clear" w:pos="709"/>
        <w:tab w:val="center" w:pos="4819" w:leader="none"/>
        <w:tab w:val="right" w:pos="9638" w:leader="none"/>
      </w:tabs>
      <w:jc w:val="center"/>
    </w:pPr>
    <w:rPr/>
  </w:style>
  <w:style w:type="paragraph" w:styleId="Style54">
    <w:name w:val="Нижний колонтитул слева"/>
    <w:basedOn w:val="Normal"/>
    <w:qFormat/>
    <w:pPr>
      <w:tabs>
        <w:tab w:val="clear" w:pos="709"/>
        <w:tab w:val="center" w:pos="4819" w:leader="none"/>
        <w:tab w:val="right" w:pos="9638" w:leader="none"/>
      </w:tabs>
      <w:jc w:val="left"/>
    </w:pPr>
    <w:rPr/>
  </w:style>
  <w:style w:type="paragraph" w:styleId="Style55">
    <w:name w:val="Нижний колонтитул справа"/>
    <w:basedOn w:val="Normal"/>
    <w:qFormat/>
    <w:pPr>
      <w:tabs>
        <w:tab w:val="clear" w:pos="709"/>
        <w:tab w:val="center" w:pos="4819" w:leader="none"/>
        <w:tab w:val="right" w:pos="9638" w:leader="none"/>
      </w:tabs>
      <w:jc w:val="right"/>
    </w:pPr>
    <w:rPr/>
  </w:style>
  <w:style w:type="paragraph" w:styleId="Style56">
    <w:name w:val="Содержимое таблицы"/>
    <w:basedOn w:val="Normal"/>
    <w:qFormat/>
    <w:pPr/>
    <w:rPr/>
  </w:style>
  <w:style w:type="paragraph" w:styleId="Style57">
    <w:name w:val="Заголовок таблицы"/>
    <w:basedOn w:val="Style56"/>
    <w:qFormat/>
    <w:pPr>
      <w:jc w:val="center"/>
    </w:pPr>
    <w:rPr>
      <w:b/>
    </w:rPr>
  </w:style>
  <w:style w:type="paragraph" w:styleId="Style58">
    <w:name w:val="Иллюстрация"/>
    <w:basedOn w:val="Style34"/>
    <w:qFormat/>
    <w:pPr/>
    <w:rPr/>
  </w:style>
  <w:style w:type="paragraph" w:styleId="Style59">
    <w:name w:val="Таблица"/>
    <w:basedOn w:val="Style34"/>
    <w:qFormat/>
    <w:pPr/>
    <w:rPr/>
  </w:style>
  <w:style w:type="paragraph" w:styleId="Style60">
    <w:name w:val="Текст"/>
    <w:basedOn w:val="Style34"/>
    <w:qFormat/>
    <w:pPr/>
    <w:rPr/>
  </w:style>
  <w:style w:type="paragraph" w:styleId="Style61">
    <w:name w:val="Содержимое врезки"/>
    <w:basedOn w:val="Normal"/>
    <w:qFormat/>
    <w:pPr/>
    <w:rPr/>
  </w:style>
  <w:style w:type="paragraph" w:styleId="Style62">
    <w:name w:val="Footnote Text"/>
    <w:basedOn w:val="Normal"/>
    <w:pPr>
      <w:ind w:left="0" w:right="0" w:hanging="0"/>
      <w:jc w:val="left"/>
    </w:pPr>
    <w:rPr>
      <w:sz w:val="28"/>
      <w:szCs w:val="24"/>
    </w:rPr>
  </w:style>
  <w:style w:type="paragraph" w:styleId="Style63">
    <w:name w:val="Envelope Address"/>
    <w:basedOn w:val="Normal"/>
    <w:pPr>
      <w:spacing w:before="0" w:after="0"/>
    </w:pPr>
    <w:rPr/>
  </w:style>
  <w:style w:type="paragraph" w:styleId="Style64">
    <w:name w:val="Envelope Return"/>
    <w:basedOn w:val="Normal"/>
    <w:pPr>
      <w:spacing w:before="0" w:after="0"/>
    </w:pPr>
    <w:rPr/>
  </w:style>
  <w:style w:type="paragraph" w:styleId="Style65">
    <w:name w:val="Endnote Text"/>
    <w:basedOn w:val="Normal"/>
    <w:pPr>
      <w:ind w:left="0" w:right="0" w:hanging="0"/>
    </w:pPr>
    <w:rPr>
      <w:sz w:val="28"/>
      <w:szCs w:val="24"/>
    </w:rPr>
  </w:style>
  <w:style w:type="paragraph" w:styleId="TableofFigures">
    <w:name w:val="Table of Figures"/>
    <w:basedOn w:val="Style34"/>
    <w:qFormat/>
    <w:pPr/>
    <w:rPr/>
  </w:style>
  <w:style w:type="paragraph" w:styleId="Style66">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67">
    <w:name w:val="Горизонтальная линия"/>
    <w:basedOn w:val="Normal"/>
    <w:next w:val="Style32"/>
    <w:qFormat/>
    <w:pPr>
      <w:pBdr>
        <w:bottom w:val="single" w:sz="8" w:space="0" w:color="000000"/>
      </w:pBdr>
      <w:spacing w:before="0" w:after="0"/>
    </w:pPr>
    <w:rPr>
      <w:sz w:val="4"/>
      <w:szCs w:val="24"/>
    </w:rPr>
  </w:style>
  <w:style w:type="paragraph" w:styleId="Style68">
    <w:name w:val="Содержимое списка"/>
    <w:basedOn w:val="Normal"/>
    <w:qFormat/>
    <w:pPr>
      <w:ind w:left="0" w:right="0" w:hanging="0"/>
    </w:pPr>
    <w:rPr/>
  </w:style>
  <w:style w:type="paragraph" w:styleId="Style69">
    <w:name w:val="Заголовок списка"/>
    <w:basedOn w:val="Normal"/>
    <w:next w:val="Style68"/>
    <w:qFormat/>
    <w:pPr>
      <w:ind w:left="0" w:right="0" w:hanging="0"/>
    </w:pPr>
    <w:rPr/>
  </w:style>
  <w:style w:type="paragraph" w:styleId="Style70">
    <w:name w:val="Гриф_Экземпляр"/>
    <w:basedOn w:val="Normal"/>
    <w:qFormat/>
    <w:pPr>
      <w:ind w:left="0" w:right="0" w:hanging="0"/>
    </w:pPr>
    <w:rPr>
      <w:sz w:val="24"/>
    </w:rPr>
  </w:style>
  <w:style w:type="paragraph" w:styleId="Style71">
    <w:name w:val="Исполнитель документа"/>
    <w:basedOn w:val="Normal"/>
    <w:qFormat/>
    <w:pPr>
      <w:jc w:val="left"/>
    </w:pPr>
    <w:rPr>
      <w:sz w:val="24"/>
    </w:rPr>
  </w:style>
  <w:style w:type="paragraph" w:styleId="Style72">
    <w:name w:val="Заголовок списка иллюстраций"/>
    <w:basedOn w:val="Style31"/>
    <w:qFormat/>
    <w:pPr>
      <w:suppressLineNumbers/>
      <w:ind w:left="0" w:right="0" w:hanging="0"/>
      <w:jc w:val="center"/>
    </w:pPr>
    <w:rPr/>
  </w:style>
  <w:style w:type="numbering" w:styleId="123">
    <w:name w:val="Нумерованный 123"/>
    <w:qFormat/>
  </w:style>
  <w:style w:type="numbering" w:styleId="ABC">
    <w:name w:val="Нумерованный ABC"/>
    <w:qFormat/>
  </w:style>
  <w:style w:type="numbering" w:styleId="Abc1">
    <w:name w:val="Нумерованный abc"/>
    <w:qFormat/>
  </w:style>
  <w:style w:type="numbering" w:styleId="IVX">
    <w:name w:val="Нумерованный IVX"/>
    <w:qFormat/>
  </w:style>
  <w:style w:type="numbering" w:styleId="Ivx1">
    <w:name w:val="Нумерованный ivx"/>
    <w:qFormat/>
  </w:style>
  <w:style w:type="numbering" w:styleId="Style73">
    <w:name w:val="Маркер •"/>
    <w:qFormat/>
  </w:style>
  <w:style w:type="numbering" w:styleId="Style74">
    <w:name w:val="Маркер –"/>
    <w:qFormat/>
  </w:style>
  <w:style w:type="numbering" w:styleId="Style75">
    <w:name w:val="Маркер "/>
    <w:qFormat/>
  </w:style>
  <w:style w:type="numbering" w:styleId="Style76">
    <w:name w:val="Маркер "/>
    <w:qFormat/>
  </w:style>
  <w:style w:type="numbering" w:styleId="Style77">
    <w:name w:val="Маркер "/>
    <w:qFormat/>
  </w:style>
  <w:style w:type="numbering" w:styleId="112">
    <w:name w:val="Нумерованный 1)"/>
    <w:qFormat/>
  </w:style>
  <w:style w:type="numbering" w:styleId="Style78">
    <w:name w:val="Нумерованный а)"/>
    <w:qFormat/>
  </w:style>
  <w:style w:type="numbering" w:styleId="Style79">
    <w:name w:val="Нумерованный для таблиц"/>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804</TotalTime>
  <Application>LibreOffice/6.4.7.2$Linux_X86_64 LibreOffice_project/40$Build-2</Application>
  <Pages>1</Pages>
  <Words>673</Words>
  <Characters>4715</Characters>
  <CharactersWithSpaces>5380</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2023-06-26T12:32:07Z</dcterms:created>
  <dc:creator/>
  <dc:description/>
  <dc:language>ru-RU</dc:language>
  <cp:lastModifiedBy>Дмитрий Сергеевич Михалько</cp:lastModifiedBy>
  <cp:lastPrinted>2023-06-30T10:47:45Z</cp:lastPrinted>
  <dcterms:modified xsi:type="dcterms:W3CDTF">2023-12-12T14:29:28Z</dcterms:modified>
  <cp:revision>121</cp:revision>
  <dc:subject/>
  <dc:title>Default</dc:title>
</cp:coreProperties>
</file>