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Директору краевого государственного казенного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учреждения   "Центр   социальной    поддержки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населения Приморского края"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от 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____________________________________________,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зарегистрированного (ой) по адресу: 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____________________________________________,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дата регистрации 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наименование    и    реквизиты     документа,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удостоверяющего личность: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(серия, номер, дата выдачи, кем выдано)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место рождения 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дата рождения 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контактный телефон: 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электронный адрес: 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b/>
          <w:b/>
          <w:bCs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b/>
          <w:bCs/>
          <w:color w:val="22272F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b/>
          <w:b/>
          <w:bCs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b/>
          <w:bCs/>
          <w:color w:val="22272F"/>
          <w:sz w:val="20"/>
          <w:szCs w:val="20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b/>
          <w:bCs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b/>
          <w:bCs/>
          <w:color w:val="22272F"/>
          <w:sz w:val="20"/>
          <w:szCs w:val="20"/>
          <w:lang w:eastAsia="ru-RU"/>
        </w:rPr>
        <w:t>ЗАЯВЛЕНИЕ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</w:t>
      </w:r>
      <w:r>
        <w:rPr>
          <w:rFonts w:eastAsia="Times New Roman" w:cs="Courier New" w:ascii="Courier New" w:hAnsi="Courier New"/>
          <w:b/>
          <w:bCs/>
          <w:color w:val="22272F"/>
          <w:sz w:val="20"/>
          <w:szCs w:val="20"/>
          <w:lang w:eastAsia="ru-RU"/>
        </w:rPr>
        <w:t>о предоставлении материальной помощи, материальной помощи на проезд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Прошу предоставить мне: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┌──┐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│  │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материальную помощь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└──┘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┌──┐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│  │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материальную помощь на проезд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└──┘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Как: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┌──┐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│  │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лицу, проходящему военную службу  по контракту о прохождении военной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└──┘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службы, заключенному  в период с 12 мая 2022 года, направляемому  для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участия в  специальной   военной  операции  на  территориях  Донецкой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Народной Республики,  Луганской  Народной  Республики  и   Украины, 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также на территориях  Запорожской области и Херсонской области (далее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- специальная военная операция);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┌──┐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│  │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военнослужащему  (лицу,   имеющему  специальное   звание   полиции),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└──┘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проходящему военную  службу (службу) на территории Приморского края 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войсках  национальной   гвардии  Российской  Федерации,  заключившему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контракт в период   с  12  мая  2022  года,  принимающему   участие 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специальной военной операции;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┌──┐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│  │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гражданину   Российской   Федерации,    пребывающему       в запасе,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└──┘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поступившему на военную службу в  "именные" подразделения Приморского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края,  заключившему  контракт  о   прохождении   военной     службы с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Министерством обороны Российской Федерации.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В  целях  предоставления материальной помощи, материальной помощи на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проезд  и обеспечения моих прав и интересов (обеспечения прав и интересов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моих  несовершеннолетних  детей)  в соответствии с </w:t>
      </w:r>
      <w:r>
        <w:fldChar w:fldCharType="begin"/>
      </w:r>
      <w:r>
        <w:rPr>
          <w:sz w:val="20"/>
          <w:szCs w:val="20"/>
          <w:rFonts w:eastAsia="Times New Roman" w:cs="Courier New" w:ascii="Courier New" w:hAnsi="Courier New"/>
          <w:color w:val="3272C0"/>
          <w:lang w:eastAsia="ru-RU"/>
        </w:rPr>
        <w:instrText> HYPERLINK "https://internet.garant.ru/" \l "/document/12148567/entry/0"</w:instrText>
      </w:r>
      <w:r>
        <w:rPr>
          <w:sz w:val="20"/>
          <w:szCs w:val="20"/>
          <w:rFonts w:eastAsia="Times New Roman" w:cs="Courier New" w:ascii="Courier New" w:hAnsi="Courier New"/>
          <w:color w:val="3272C0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3272C0"/>
          <w:sz w:val="20"/>
          <w:szCs w:val="20"/>
          <w:lang w:eastAsia="ru-RU"/>
        </w:rPr>
        <w:t>Федеральным законом</w:t>
      </w:r>
      <w:r>
        <w:rPr>
          <w:sz w:val="20"/>
          <w:szCs w:val="20"/>
          <w:rFonts w:eastAsia="Times New Roman" w:cs="Courier New" w:ascii="Courier New" w:hAnsi="Courier New"/>
          <w:color w:val="3272C0"/>
          <w:lang w:eastAsia="ru-RU"/>
        </w:rPr>
        <w:fldChar w:fldCharType="end"/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от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27.07.2006    N    152-ФЗ  "О  персональных  данных"  даю  свое  согласие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министерству  труда  и  социальной политики Приморского края, КГКУ "ЦСПН"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на  передачу  (предоставление)  моих  персональных  данных,  указанных  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заявлении    и  необходимых  для  предоставления  данных  мер  социальной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поддержки: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в    многофункциональный    центр,    в    орган,    предоставляющий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государственную  услугу,  орган,  предоставляющий  муниципальную  услугу,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либо    подведомственную  государственному  органу  или  органу  местного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самоуправления  организацию, участвующую в предоставлении государственных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и  муниципальных услуг; в организации, осуществляющие контроль за целевым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использованием    денежных    средств;  иным  органам  и  организациям  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соответствии    с   заключенными  договорами  и  соглашениями.  Настоящее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согласие  действует со дня подписания в течение срока предоставления меры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социальной  поддержки и может быть мной отозвано путем подачи письменного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заявления в КГКУ "ЦСПН".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Обязуюсь,    в   случае  моего  отказа  от  заключения  контракта  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прохождении  военной  службы  (службы),  от участия в специальной военной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операции,  а  также  при  досрочном  увольнении  меня  с  военной  службы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(службы)  в  связи с невыполнением условий контракта, добровольно вернуть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суммы  предоставленной  материальной  помощи  и  материальной  помощи  на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проезд.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Опись документов, прилагаемых к заявлению гражданина: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┌─────┬──────────────────────────────────────┬──────────────────────────┐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N п/п│        Наименование документа        │     Количество (шт)      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│     │                                      │                          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│     │                                      │                          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│     │                                      │                          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└─────┴──────────────────────────────────────┴──────────────────────────┘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Назначенные мне суммы материальной помощи, материальной    помощи на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проезд прошу перечислять: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на лицевой счет: ____________________________________________, открытый 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(номер лицевого счета)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(наименование кредитной организации)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(реквизиты кредитной организации: ИНН, КПП,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                       </w:t>
      </w:r>
      <w:r>
        <w:fldChar w:fldCharType="begin"/>
      </w:r>
      <w:r>
        <w:rPr>
          <w:sz w:val="20"/>
          <w:szCs w:val="20"/>
          <w:rFonts w:eastAsia="Times New Roman" w:cs="Courier New" w:ascii="Courier New" w:hAnsi="Courier New"/>
          <w:color w:val="3272C0"/>
          <w:lang w:eastAsia="ru-RU"/>
        </w:rPr>
        <w:instrText> HYPERLINK "https://internet.garant.ru/" \l "/document/555333/entry/0"</w:instrText>
      </w:r>
      <w:r>
        <w:rPr>
          <w:sz w:val="20"/>
          <w:szCs w:val="20"/>
          <w:rFonts w:eastAsia="Times New Roman" w:cs="Courier New" w:ascii="Courier New" w:hAnsi="Courier New"/>
          <w:color w:val="3272C0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3272C0"/>
          <w:sz w:val="20"/>
          <w:szCs w:val="20"/>
          <w:lang w:eastAsia="ru-RU"/>
        </w:rPr>
        <w:t>БИК</w:t>
      </w:r>
      <w:r>
        <w:rPr>
          <w:sz w:val="20"/>
          <w:szCs w:val="20"/>
          <w:rFonts w:eastAsia="Times New Roman" w:cs="Courier New" w:ascii="Courier New" w:hAnsi="Courier New"/>
          <w:color w:val="3272C0"/>
          <w:lang w:eastAsia="ru-RU"/>
        </w:rPr>
        <w:fldChar w:fldCharType="end"/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, кор./счет)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"___" __________ г.   __________________   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ourier New" w:hAnsi="Courier New" w:eastAsia="Times New Roman" w:cs="Courier New"/>
          <w:color w:val="22272F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 xml:space="preserve">       </w:t>
      </w:r>
      <w:r>
        <w:rPr>
          <w:rFonts w:eastAsia="Times New Roman" w:cs="Courier New" w:ascii="Courier New" w:hAnsi="Courier New"/>
          <w:color w:val="22272F"/>
          <w:sz w:val="20"/>
          <w:szCs w:val="20"/>
          <w:lang w:eastAsia="ru-RU"/>
        </w:rPr>
        <w:t>(дата)              (подпись)            (фамилия, инициалы)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3139b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10" w:customStyle="1">
    <w:name w:val="s_10"/>
    <w:basedOn w:val="DefaultParagraphFont"/>
    <w:qFormat/>
    <w:rsid w:val="003139b7"/>
    <w:rPr/>
  </w:style>
  <w:style w:type="character" w:styleId="Style14">
    <w:name w:val="Интернет-ссылка"/>
    <w:basedOn w:val="DefaultParagraphFont"/>
    <w:uiPriority w:val="99"/>
    <w:semiHidden/>
    <w:unhideWhenUsed/>
    <w:rsid w:val="003139b7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3139b7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3139b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139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2</Pages>
  <Words>861</Words>
  <Characters>4910</Characters>
  <CharactersWithSpaces>5760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2023-06-29T07:05:00Z</dcterms:created>
  <dc:creator>Уварова Н. В.</dc:creator>
  <dc:description/>
  <dc:language>ru-RU</dc:language>
  <cp:lastModifiedBy>Уварова Н. В.</cp:lastModifiedBy>
  <cp:lastPrinted>2023-06-29T07:06:00Z</cp:lastPrinted>
  <dcterms:modified xsi:type="dcterms:W3CDTF">2023-06-29T07:12:00Z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